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E9A78" w14:textId="5640D183" w:rsidR="00877C3A" w:rsidRPr="00E56C4C" w:rsidRDefault="002D3E7E" w:rsidP="00E56C4C">
      <w:pPr>
        <w:rPr>
          <w:color w:val="A6A6A6"/>
        </w:rPr>
      </w:pPr>
      <w:r>
        <w:rPr>
          <w:color w:val="A6A6A6"/>
        </w:rPr>
        <w:t xml:space="preserve">   </w:t>
      </w:r>
      <w:r>
        <w:rPr>
          <w:noProof/>
          <w:color w:val="A6A6A6"/>
        </w:rPr>
        <w:drawing>
          <wp:inline distT="114300" distB="114300" distL="114300" distR="114300" wp14:anchorId="295E604F" wp14:editId="24A17258">
            <wp:extent cx="2990850" cy="876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876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161E0">
        <w:rPr>
          <w:color w:val="A6A6A6"/>
        </w:rPr>
        <w:br/>
      </w:r>
      <w:r>
        <w:rPr>
          <w:b/>
          <w:color w:val="A6A6A6"/>
          <w:sz w:val="24"/>
          <w:szCs w:val="24"/>
        </w:rPr>
        <w:t>MR Deelraad</w:t>
      </w:r>
    </w:p>
    <w:p w14:paraId="02D8DDEA" w14:textId="77777777" w:rsidR="00877C3A" w:rsidRDefault="002D3E7E">
      <w:pPr>
        <w:rPr>
          <w:color w:val="A6A6A6"/>
        </w:rPr>
      </w:pPr>
      <w:r>
        <w:rPr>
          <w:color w:val="A6A6A6"/>
        </w:rPr>
        <w:t xml:space="preserve">        </w:t>
      </w:r>
      <w:r>
        <w:rPr>
          <w:color w:val="A6A6A6"/>
        </w:rPr>
        <w:tab/>
      </w:r>
    </w:p>
    <w:p w14:paraId="54C61846" w14:textId="27F320D0" w:rsidR="00877C3A" w:rsidRDefault="002D3E7E">
      <w:pPr>
        <w:spacing w:line="240" w:lineRule="auto"/>
        <w:rPr>
          <w:color w:val="A6A6A6"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Notulen en actielijst</w:t>
      </w:r>
      <w:r>
        <w:rPr>
          <w:sz w:val="24"/>
          <w:szCs w:val="24"/>
        </w:rPr>
        <w:t xml:space="preserve"> van de deelraadvergadering gehouden op </w:t>
      </w:r>
      <w:r w:rsidR="002D1C28">
        <w:rPr>
          <w:sz w:val="24"/>
          <w:szCs w:val="24"/>
        </w:rPr>
        <w:t xml:space="preserve">donderdag </w:t>
      </w:r>
      <w:r w:rsidR="009607DF">
        <w:rPr>
          <w:sz w:val="24"/>
          <w:szCs w:val="24"/>
        </w:rPr>
        <w:t>12 maart</w:t>
      </w:r>
      <w:r w:rsidR="003716BB">
        <w:rPr>
          <w:sz w:val="24"/>
          <w:szCs w:val="24"/>
        </w:rPr>
        <w:t xml:space="preserve"> 2026</w:t>
      </w:r>
      <w:r w:rsidR="00EF371D">
        <w:rPr>
          <w:sz w:val="24"/>
          <w:szCs w:val="24"/>
        </w:rPr>
        <w:t xml:space="preserve"> </w:t>
      </w:r>
      <w:r>
        <w:rPr>
          <w:sz w:val="24"/>
          <w:szCs w:val="24"/>
        </w:rPr>
        <w:t>van 1</w:t>
      </w:r>
      <w:r w:rsidR="009607DF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2D1C28">
        <w:rPr>
          <w:sz w:val="24"/>
          <w:szCs w:val="24"/>
        </w:rPr>
        <w:t>0</w:t>
      </w:r>
      <w:r>
        <w:rPr>
          <w:sz w:val="24"/>
          <w:szCs w:val="24"/>
        </w:rPr>
        <w:t>0 tot 19:</w:t>
      </w:r>
      <w:r w:rsidR="009607DF">
        <w:rPr>
          <w:sz w:val="24"/>
          <w:szCs w:val="24"/>
        </w:rPr>
        <w:t>0</w:t>
      </w:r>
      <w:r>
        <w:rPr>
          <w:sz w:val="24"/>
          <w:szCs w:val="24"/>
        </w:rPr>
        <w:t xml:space="preserve">0 uur in lokaal 21a. </w:t>
      </w:r>
    </w:p>
    <w:p w14:paraId="4E9E0D19" w14:textId="77777777" w:rsidR="00877C3A" w:rsidRDefault="00877C3A">
      <w:pPr>
        <w:spacing w:line="240" w:lineRule="auto"/>
        <w:rPr>
          <w:color w:val="A6A6A6"/>
          <w:sz w:val="24"/>
          <w:szCs w:val="24"/>
        </w:rPr>
      </w:pPr>
    </w:p>
    <w:tbl>
      <w:tblPr>
        <w:tblStyle w:val="a"/>
        <w:tblW w:w="8789" w:type="dxa"/>
        <w:tblInd w:w="-1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89"/>
      </w:tblGrid>
      <w:tr w:rsidR="00877C3A" w14:paraId="0427F485" w14:textId="77777777" w:rsidTr="2464947B">
        <w:trPr>
          <w:trHeight w:val="172"/>
        </w:trPr>
        <w:tc>
          <w:tcPr>
            <w:tcW w:w="878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9567E" w14:textId="70DB3585" w:rsidR="00877C3A" w:rsidRDefault="002D3E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Agendapunt</w:t>
            </w:r>
          </w:p>
        </w:tc>
      </w:tr>
      <w:tr w:rsidR="00877C3A" w14:paraId="11CC0DC9" w14:textId="77777777" w:rsidTr="2464947B">
        <w:trPr>
          <w:trHeight w:val="172"/>
        </w:trPr>
        <w:tc>
          <w:tcPr>
            <w:tcW w:w="8789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C5681" w14:textId="6F597E03" w:rsidR="00877C3A" w:rsidRDefault="002D3E7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8"/>
              <w:rPr>
                <w:color w:val="A6A6A6"/>
              </w:rPr>
            </w:pPr>
            <w:r>
              <w:rPr>
                <w:b/>
                <w:color w:val="000000"/>
              </w:rPr>
              <w:t>1. Opening</w:t>
            </w:r>
            <w:r>
              <w:rPr>
                <w:color w:val="000000"/>
              </w:rPr>
              <w:t xml:space="preserve"> </w:t>
            </w:r>
            <w:r w:rsidR="009D7A56">
              <w:rPr>
                <w:color w:val="000000"/>
              </w:rPr>
              <w:t xml:space="preserve">(om </w:t>
            </w:r>
            <w:r w:rsidR="00580D64">
              <w:rPr>
                <w:color w:val="000000"/>
              </w:rPr>
              <w:t>1</w:t>
            </w:r>
            <w:r w:rsidR="009607DF">
              <w:rPr>
                <w:color w:val="000000"/>
              </w:rPr>
              <w:t>7</w:t>
            </w:r>
            <w:r w:rsidR="00580D64">
              <w:rPr>
                <w:color w:val="000000"/>
              </w:rPr>
              <w:t>.0</w:t>
            </w:r>
            <w:r w:rsidR="00D86882">
              <w:rPr>
                <w:color w:val="000000"/>
              </w:rPr>
              <w:t>3</w:t>
            </w:r>
            <w:r w:rsidR="00580D64">
              <w:rPr>
                <w:color w:val="000000"/>
              </w:rPr>
              <w:t xml:space="preserve"> uur)</w:t>
            </w:r>
          </w:p>
          <w:p w14:paraId="5E1975E0" w14:textId="7A31167F" w:rsidR="00877C3A" w:rsidRDefault="002D3E7E">
            <w:pPr>
              <w:ind w:left="325"/>
              <w:rPr>
                <w:color w:val="A6A6A6"/>
                <w:sz w:val="24"/>
                <w:szCs w:val="24"/>
              </w:rPr>
            </w:pPr>
            <w:r>
              <w:t>Aanwezig</w:t>
            </w:r>
            <w:r>
              <w:rPr>
                <w:b/>
              </w:rPr>
              <w:t>:</w:t>
            </w:r>
            <w:r>
              <w:t xml:space="preserve"> </w:t>
            </w:r>
            <w:r w:rsidR="00CD79B5">
              <w:t>Maina</w:t>
            </w:r>
            <w:r w:rsidR="00F4306C">
              <w:t xml:space="preserve"> (voorzitter), </w:t>
            </w:r>
            <w:r w:rsidR="00580D64">
              <w:t xml:space="preserve">Herbert </w:t>
            </w:r>
            <w:r w:rsidR="00F4306C">
              <w:t>(</w:t>
            </w:r>
            <w:r w:rsidR="00B30F33">
              <w:t xml:space="preserve">plaatsvervangend </w:t>
            </w:r>
            <w:r w:rsidR="00324B07">
              <w:t>secretaris</w:t>
            </w:r>
            <w:r w:rsidR="00F4306C">
              <w:t xml:space="preserve">), </w:t>
            </w:r>
            <w:proofErr w:type="spellStart"/>
            <w:r w:rsidR="00B30F33">
              <w:t>Ilhan</w:t>
            </w:r>
            <w:proofErr w:type="spellEnd"/>
            <w:r w:rsidR="00B30F33">
              <w:t xml:space="preserve">, Denise, Mara, </w:t>
            </w:r>
            <w:r w:rsidR="00DA44E1">
              <w:t>Martijn</w:t>
            </w:r>
            <w:r>
              <w:t xml:space="preserve">, </w:t>
            </w:r>
            <w:r w:rsidR="00B30F33">
              <w:t>Robert</w:t>
            </w:r>
            <w:r w:rsidR="009607DF">
              <w:t>.</w:t>
            </w:r>
            <w:r w:rsidR="00FC1059">
              <w:br/>
            </w:r>
            <w:r w:rsidR="00A855CF">
              <w:t xml:space="preserve">Afwezig met kennisgeving: </w:t>
            </w:r>
            <w:proofErr w:type="spellStart"/>
            <w:r w:rsidR="009607DF">
              <w:t>Mehnoor</w:t>
            </w:r>
            <w:proofErr w:type="spellEnd"/>
            <w:r w:rsidR="009607DF">
              <w:t xml:space="preserve"> en Simon</w:t>
            </w:r>
            <w:r w:rsidR="00B30F33">
              <w:t xml:space="preserve"> </w:t>
            </w:r>
          </w:p>
        </w:tc>
      </w:tr>
      <w:tr w:rsidR="00877C3A" w14:paraId="4FF51E02" w14:textId="77777777" w:rsidTr="2464947B">
        <w:trPr>
          <w:trHeight w:val="354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91B7" w14:textId="623C1D78" w:rsidR="00877C3A" w:rsidRDefault="002D3E7E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5E0795">
              <w:rPr>
                <w:b/>
              </w:rPr>
              <w:t>Vaststellen notulen</w:t>
            </w:r>
            <w:r w:rsidR="00C27450">
              <w:rPr>
                <w:b/>
              </w:rPr>
              <w:t xml:space="preserve"> en agenda</w:t>
            </w:r>
          </w:p>
          <w:p w14:paraId="52B50001" w14:textId="6B935A77" w:rsidR="001E1A63" w:rsidRDefault="001E1A63" w:rsidP="001E1A63">
            <w:pPr>
              <w:numPr>
                <w:ilvl w:val="0"/>
                <w:numId w:val="4"/>
              </w:numPr>
            </w:pPr>
            <w:r>
              <w:t>We noemen dat we volgende keer graag de stukken op tijd ontvangen. De agendapunten waar we geen stukken voor hebben gehad (Takenboek en evaluatie formatieplan) verplaatsen we</w:t>
            </w:r>
            <w:r w:rsidR="00112C04">
              <w:t xml:space="preserve"> naar de volgende keer. </w:t>
            </w:r>
          </w:p>
          <w:p w14:paraId="0637BF41" w14:textId="196A4E9C" w:rsidR="00C95A67" w:rsidRDefault="00C95A67" w:rsidP="001E1A63">
            <w:pPr>
              <w:numPr>
                <w:ilvl w:val="0"/>
                <w:numId w:val="4"/>
              </w:numPr>
            </w:pPr>
            <w:r>
              <w:t xml:space="preserve">We bespreken het cameratoezicht. We geven als deelraad aan </w:t>
            </w:r>
            <w:r w:rsidR="00ED5F83">
              <w:t xml:space="preserve">dat we qua privacy niet </w:t>
            </w:r>
            <w:r w:rsidR="00112C04">
              <w:t>akkoord zijn</w:t>
            </w:r>
            <w:r w:rsidR="00ED5F83">
              <w:t xml:space="preserve"> dat er </w:t>
            </w:r>
            <w:r w:rsidR="008577CB">
              <w:t>gefilmd wordt in de mediatheek. Martijn wil graag het gesprek met ons aangaan</w:t>
            </w:r>
            <w:r w:rsidR="002B1B99">
              <w:t xml:space="preserve"> om na te denken over alternatieve oplossingen</w:t>
            </w:r>
            <w:r w:rsidR="00112C04">
              <w:t xml:space="preserve">, omdat er wel een probleem is in die ruimte door te weinig toezicht. </w:t>
            </w:r>
            <w:r w:rsidR="0069694C">
              <w:t xml:space="preserve">Martijn wil de </w:t>
            </w:r>
            <w:proofErr w:type="spellStart"/>
            <w:r w:rsidR="0069694C">
              <w:t>privacytoets</w:t>
            </w:r>
            <w:proofErr w:type="spellEnd"/>
            <w:r w:rsidR="0069694C">
              <w:t xml:space="preserve"> alsnog doen, conform protocol. </w:t>
            </w:r>
          </w:p>
          <w:p w14:paraId="17B32DEA" w14:textId="6E8E2004" w:rsidR="00A2373F" w:rsidRDefault="002D3E7E" w:rsidP="009D4776">
            <w:pPr>
              <w:numPr>
                <w:ilvl w:val="0"/>
                <w:numId w:val="4"/>
              </w:numPr>
            </w:pPr>
            <w:r>
              <w:t>De notulen zijn doorgenomen en officieel vastgesteld.</w:t>
            </w:r>
          </w:p>
        </w:tc>
      </w:tr>
      <w:tr w:rsidR="00877C3A" w14:paraId="3492970A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575D0" w14:textId="6EB7CFF1" w:rsidR="005D41E6" w:rsidRPr="00A935FF" w:rsidRDefault="002D3E7E" w:rsidP="00A935FF">
            <w:pPr>
              <w:rPr>
                <w:rFonts w:eastAsia="Times New Roman"/>
                <w:lang w:eastAsia="en-US"/>
              </w:rPr>
            </w:pPr>
            <w:r w:rsidRPr="00A935FF">
              <w:rPr>
                <w:b/>
              </w:rPr>
              <w:t xml:space="preserve">3. </w:t>
            </w:r>
            <w:r w:rsidR="00FE0249" w:rsidRPr="00FE0249">
              <w:rPr>
                <w:b/>
              </w:rPr>
              <w:t>Nieuwe schoolregels</w:t>
            </w:r>
          </w:p>
          <w:p w14:paraId="5CF9A5F6" w14:textId="4BD2BAEE" w:rsidR="00D80FD4" w:rsidRDefault="00DE5D13" w:rsidP="00D80FD4">
            <w:pPr>
              <w:numPr>
                <w:ilvl w:val="0"/>
                <w:numId w:val="7"/>
              </w:numPr>
            </w:pPr>
            <w:r>
              <w:t>Mara merkt op dat</w:t>
            </w:r>
            <w:r w:rsidR="0046209A">
              <w:t xml:space="preserve"> in het stuk nog type</w:t>
            </w:r>
            <w:r>
              <w:t>fouten staa</w:t>
            </w:r>
            <w:r w:rsidR="0046209A">
              <w:t>n.</w:t>
            </w:r>
          </w:p>
          <w:p w14:paraId="7060BEE8" w14:textId="08AF7903" w:rsidR="00D80FD4" w:rsidRDefault="00D80FD4" w:rsidP="00D80FD4">
            <w:pPr>
              <w:numPr>
                <w:ilvl w:val="0"/>
                <w:numId w:val="7"/>
              </w:numPr>
            </w:pPr>
            <w:proofErr w:type="spellStart"/>
            <w:r>
              <w:t>Ilhan</w:t>
            </w:r>
            <w:proofErr w:type="spellEnd"/>
            <w:r>
              <w:t xml:space="preserve"> vraagt </w:t>
            </w:r>
            <w:r w:rsidR="00F17E78">
              <w:t>of het handig is als laatkomers die hun jas moeten opbergen</w:t>
            </w:r>
            <w:r w:rsidR="00F1132A">
              <w:t xml:space="preserve"> een briefje moet halen</w:t>
            </w:r>
            <w:r w:rsidR="009D4776">
              <w:t xml:space="preserve">. </w:t>
            </w:r>
            <w:r w:rsidR="00112C04" w:rsidRPr="00112C04">
              <w:t>De reactie daarop is dat docenten dat ook zelf in Magister kunnen noteren. </w:t>
            </w:r>
          </w:p>
          <w:p w14:paraId="21B4EA70" w14:textId="1E29CD8E" w:rsidR="00DE3F5D" w:rsidRPr="00D80FD4" w:rsidRDefault="00EB4B56" w:rsidP="00EB4B56">
            <w:pPr>
              <w:numPr>
                <w:ilvl w:val="0"/>
                <w:numId w:val="7"/>
              </w:numPr>
            </w:pPr>
            <w:r>
              <w:t xml:space="preserve">We stemmen unaniem in met de nieuwe regels, mits de </w:t>
            </w:r>
            <w:r w:rsidR="008125D3">
              <w:t>type</w:t>
            </w:r>
            <w:r>
              <w:t>fouten uit het stuk gehaald worden</w:t>
            </w:r>
          </w:p>
        </w:tc>
      </w:tr>
      <w:tr w:rsidR="00877C3A" w14:paraId="0B3085D1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193D8" w14:textId="06A12291" w:rsidR="00DE4D24" w:rsidRPr="005D2A0A" w:rsidRDefault="002D3E7E" w:rsidP="005D2A0A">
            <w:pPr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i/>
              </w:rPr>
              <w:t xml:space="preserve"> </w:t>
            </w:r>
            <w:r w:rsidR="006038E2" w:rsidRPr="006038E2">
              <w:rPr>
                <w:b/>
                <w:iCs/>
              </w:rPr>
              <w:t>Notitie Onderwijstijd</w:t>
            </w:r>
          </w:p>
          <w:p w14:paraId="3B0FEDF5" w14:textId="7CB5CBCE" w:rsidR="00DE4D24" w:rsidRDefault="009E2085" w:rsidP="00FF50EB">
            <w:pPr>
              <w:pStyle w:val="Lijstalinea"/>
              <w:numPr>
                <w:ilvl w:val="0"/>
                <w:numId w:val="9"/>
              </w:numPr>
            </w:pPr>
            <w:r>
              <w:t xml:space="preserve">Maina merkt op dat ze de mooie opmaak van de stukken waardeert. </w:t>
            </w:r>
          </w:p>
          <w:p w14:paraId="408F3B03" w14:textId="7853DA23" w:rsidR="00DE4D24" w:rsidRDefault="00571073" w:rsidP="009607DF">
            <w:pPr>
              <w:pStyle w:val="Lijstalinea"/>
              <w:numPr>
                <w:ilvl w:val="0"/>
                <w:numId w:val="9"/>
              </w:numPr>
            </w:pPr>
            <w:proofErr w:type="spellStart"/>
            <w:r>
              <w:t>Ilhan</w:t>
            </w:r>
            <w:proofErr w:type="spellEnd"/>
            <w:r>
              <w:t xml:space="preserve"> </w:t>
            </w:r>
            <w:r w:rsidR="00804C3B">
              <w:t>vraagt</w:t>
            </w:r>
            <w:r>
              <w:t xml:space="preserve"> waardoor er zoveel lesuitval door niet-clusteren </w:t>
            </w:r>
            <w:r w:rsidR="002907C2">
              <w:t>van activiteiten ontstaa</w:t>
            </w:r>
            <w:r w:rsidR="00804C3B">
              <w:t>t.</w:t>
            </w:r>
            <w:r w:rsidR="002907C2">
              <w:t xml:space="preserve"> Martijn antwoordt dat er veel initiatieven zijn die vaak al ruim van tevoren moeten worden </w:t>
            </w:r>
            <w:r w:rsidR="00804C3B">
              <w:t>gepland door reserveringen</w:t>
            </w:r>
            <w:r w:rsidR="002907C2">
              <w:t xml:space="preserve">. We gaan hier als school wel scherper naar kijken. </w:t>
            </w:r>
          </w:p>
          <w:p w14:paraId="63AFA926" w14:textId="372F2BA8" w:rsidR="00DE4D24" w:rsidRDefault="003E1E6C" w:rsidP="005B0FDF">
            <w:pPr>
              <w:pStyle w:val="Lijstalinea"/>
              <w:numPr>
                <w:ilvl w:val="0"/>
                <w:numId w:val="9"/>
              </w:numPr>
            </w:pPr>
            <w:r>
              <w:t xml:space="preserve">Martijn licht ook toe dat er veel onderwijsactiviteiten buiten de Zermelotijden vallen (bijvoorbeeld activiteiten in de avonden en weekenden). We kunnen ze daarom </w:t>
            </w:r>
            <w:r w:rsidR="00FA6BCC">
              <w:t xml:space="preserve">(nog) </w:t>
            </w:r>
            <w:r>
              <w:t>niet binnen Zermelo</w:t>
            </w:r>
            <w:r w:rsidR="00FA6BCC">
              <w:t xml:space="preserve"> als onderwijstijd</w:t>
            </w:r>
            <w:r>
              <w:t xml:space="preserve"> registreren. </w:t>
            </w:r>
          </w:p>
          <w:p w14:paraId="64F90CBD" w14:textId="3E868982" w:rsidR="00D934E3" w:rsidRDefault="003E1E6C" w:rsidP="00D934E3">
            <w:pPr>
              <w:pStyle w:val="Lijstalinea"/>
              <w:numPr>
                <w:ilvl w:val="0"/>
                <w:numId w:val="9"/>
              </w:numPr>
            </w:pPr>
            <w:r>
              <w:t xml:space="preserve">Maina heeft het over het niet voldoende </w:t>
            </w:r>
            <w:r w:rsidR="00FA6BCC">
              <w:t xml:space="preserve">kunnen </w:t>
            </w:r>
            <w:r>
              <w:t xml:space="preserve">volgen van de keuze-uren. </w:t>
            </w:r>
            <w:r w:rsidR="00E4347F">
              <w:t>Ze vraagt zich af of er voldoende aanbod is</w:t>
            </w:r>
            <w:r w:rsidR="00D81DB8">
              <w:t xml:space="preserve">, na de bezuinigingen op keuze-uren een paar jaar terug. </w:t>
            </w:r>
            <w:r w:rsidR="0009479D">
              <w:t xml:space="preserve">Martijn biedt aan om het hier een keer met de personeelsgeleding </w:t>
            </w:r>
            <w:r w:rsidR="00195609">
              <w:t xml:space="preserve">over te hebben. </w:t>
            </w:r>
          </w:p>
          <w:p w14:paraId="6119738A" w14:textId="77777777" w:rsidR="00FA6BCC" w:rsidRDefault="001C4E5F" w:rsidP="00910324">
            <w:pPr>
              <w:pStyle w:val="Lijstalinea"/>
              <w:numPr>
                <w:ilvl w:val="0"/>
                <w:numId w:val="9"/>
              </w:numPr>
            </w:pPr>
            <w:r>
              <w:t xml:space="preserve">Mara vraagt zich af wie de registratie en monitoring gaat doen. </w:t>
            </w:r>
            <w:r w:rsidR="00E95617">
              <w:t xml:space="preserve">Martijn geeft aan dat dit waarschijnlijk de roostermaker is, maar geeft aan dat dit een notitie en nog geen plan van aanpak is. </w:t>
            </w:r>
          </w:p>
          <w:p w14:paraId="0F91D20C" w14:textId="4A560563" w:rsidR="00DC1F7A" w:rsidRDefault="00E95617" w:rsidP="00910324">
            <w:pPr>
              <w:pStyle w:val="Lijstalinea"/>
              <w:numPr>
                <w:ilvl w:val="0"/>
                <w:numId w:val="9"/>
              </w:numPr>
            </w:pPr>
            <w:r>
              <w:lastRenderedPageBreak/>
              <w:t xml:space="preserve">Martijn vraagt of we als deelraad vinden dat het dit omgezet mag worden in een plan van aanpak. We antwoorden van wel. </w:t>
            </w:r>
          </w:p>
          <w:p w14:paraId="3AA5F18D" w14:textId="679EC336" w:rsidR="00000C79" w:rsidRDefault="00000C79" w:rsidP="00910324">
            <w:pPr>
              <w:pStyle w:val="Lijstalinea"/>
              <w:numPr>
                <w:ilvl w:val="0"/>
                <w:numId w:val="9"/>
              </w:numPr>
            </w:pPr>
            <w:r>
              <w:t xml:space="preserve">Martijn maakt </w:t>
            </w:r>
            <w:r w:rsidR="00361C14">
              <w:t xml:space="preserve">met Demy </w:t>
            </w:r>
            <w:r>
              <w:t xml:space="preserve">een notitie </w:t>
            </w:r>
            <w:r w:rsidR="00361C14">
              <w:t xml:space="preserve">Verlengde schooldag, waarin we reflecteren op de functie en waarde van de verlengde schooldag. </w:t>
            </w:r>
          </w:p>
        </w:tc>
      </w:tr>
      <w:tr w:rsidR="00D7495F" w14:paraId="61D4CD5B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D9899" w14:textId="5E7E9464" w:rsidR="00D7495F" w:rsidRDefault="00D7495F">
            <w:pPr>
              <w:rPr>
                <w:b/>
                <w:bCs/>
              </w:rPr>
            </w:pPr>
            <w:r w:rsidRPr="00582EFD">
              <w:rPr>
                <w:b/>
              </w:rPr>
              <w:lastRenderedPageBreak/>
              <w:t xml:space="preserve">5. </w:t>
            </w:r>
            <w:r w:rsidR="002E0096" w:rsidRPr="002E0096">
              <w:rPr>
                <w:b/>
                <w:bCs/>
              </w:rPr>
              <w:t>Functiemix 2025-2026</w:t>
            </w:r>
          </w:p>
          <w:p w14:paraId="71BD0326" w14:textId="3EE1276C" w:rsidR="00475711" w:rsidRDefault="00AE6AE7" w:rsidP="00475711">
            <w:pPr>
              <w:numPr>
                <w:ilvl w:val="0"/>
                <w:numId w:val="2"/>
              </w:numPr>
            </w:pPr>
            <w:r>
              <w:t xml:space="preserve">Martijn licht de procedure toe en noemt dat we ruimte hebben richting </w:t>
            </w:r>
            <w:r w:rsidR="00FA6BCC">
              <w:t xml:space="preserve">van </w:t>
            </w:r>
            <w:r>
              <w:t xml:space="preserve">onze streefpercentages in LC en LD. Wat nieuw is dat er nu aan bevordering </w:t>
            </w:r>
            <w:r w:rsidR="00112963">
              <w:t xml:space="preserve">naar een hogere schaal ook een verplichte opleiding vast zit. </w:t>
            </w:r>
            <w:r w:rsidR="00FA6BCC">
              <w:t>Dat is op VOvA-niveau vastgesteld.</w:t>
            </w:r>
          </w:p>
          <w:p w14:paraId="4BC1A8AC" w14:textId="73335A63" w:rsidR="00582EFD" w:rsidRDefault="006C6AF7" w:rsidP="00475711">
            <w:pPr>
              <w:numPr>
                <w:ilvl w:val="0"/>
                <w:numId w:val="2"/>
              </w:numPr>
            </w:pPr>
            <w:r>
              <w:t xml:space="preserve">We adviseren </w:t>
            </w:r>
            <w:r w:rsidR="0060570E">
              <w:t>om snel te communiceren naar collega’s d</w:t>
            </w:r>
            <w:r w:rsidR="00FA6BCC">
              <w:t>á</w:t>
            </w:r>
            <w:r w:rsidR="0060570E">
              <w:t xml:space="preserve">t deze uitrol eraan komt. Anders loop je het </w:t>
            </w:r>
            <w:r w:rsidR="00D76F02">
              <w:t xml:space="preserve">risico dat collega’s misschien </w:t>
            </w:r>
            <w:r w:rsidR="00FA6BCC">
              <w:t>weggaan als ze bij een andere school een hogere schaal kunnen krijgen</w:t>
            </w:r>
            <w:r w:rsidR="00D7760E">
              <w:t xml:space="preserve">. </w:t>
            </w:r>
            <w:r w:rsidR="00606736">
              <w:t>Martijn wil dit daarom snel in de weekmemo aankondigen</w:t>
            </w:r>
            <w:r w:rsidR="00FA6BCC">
              <w:t>.</w:t>
            </w:r>
          </w:p>
          <w:p w14:paraId="6DC60C5A" w14:textId="0CF90895" w:rsidR="008777F6" w:rsidRPr="00582EFD" w:rsidRDefault="008777F6" w:rsidP="00475711">
            <w:pPr>
              <w:numPr>
                <w:ilvl w:val="0"/>
                <w:numId w:val="2"/>
              </w:numPr>
            </w:pPr>
            <w:r>
              <w:t xml:space="preserve">Binnen VOvA is de afspraak om nieuwe collega’s niet binnen </w:t>
            </w:r>
            <w:r w:rsidR="00E911A7">
              <w:t xml:space="preserve">te halen met een hogere schaal, om te voorkomen dat we collega’s bij elkaar op deze manier weghalen. De praktijk </w:t>
            </w:r>
            <w:r w:rsidR="00106D16">
              <w:t xml:space="preserve">bij andere scholen is </w:t>
            </w:r>
            <w:r w:rsidR="00E911A7">
              <w:t xml:space="preserve">soms anders, door nodige urgentie. </w:t>
            </w:r>
          </w:p>
        </w:tc>
      </w:tr>
      <w:tr w:rsidR="00C1578D" w14:paraId="1F3E1AEC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9BDC" w14:textId="0C3A4086" w:rsidR="00372470" w:rsidRDefault="007A6A76" w:rsidP="00BB32BA">
            <w:r>
              <w:rPr>
                <w:b/>
              </w:rPr>
              <w:t>6</w:t>
            </w:r>
            <w:r w:rsidR="00C1578D">
              <w:rPr>
                <w:b/>
              </w:rPr>
              <w:t xml:space="preserve">. </w:t>
            </w:r>
            <w:r w:rsidR="00606736" w:rsidRPr="00606736">
              <w:rPr>
                <w:b/>
              </w:rPr>
              <w:t>Herinrichting schoolgebouw, input ouders en leerlingen</w:t>
            </w:r>
          </w:p>
          <w:p w14:paraId="0410B7BF" w14:textId="06A18EBE" w:rsidR="00634C4C" w:rsidRPr="00844709" w:rsidRDefault="00A13A0F" w:rsidP="00634C4C">
            <w:pPr>
              <w:numPr>
                <w:ilvl w:val="0"/>
                <w:numId w:val="1"/>
              </w:numPr>
            </w:pPr>
            <w:r>
              <w:t>Martijn licht toe dat er een traject is gestart om het huidige gebouw te evalueren en te kijken of er aanpassingen gewenst zijn. Er zijn sessies gepland met collega’s</w:t>
            </w:r>
            <w:r w:rsidR="00106D16">
              <w:t xml:space="preserve"> en</w:t>
            </w:r>
            <w:r>
              <w:t xml:space="preserve"> leerlingen</w:t>
            </w:r>
            <w:r w:rsidR="00F4143B">
              <w:t xml:space="preserve"> om input te vragen. </w:t>
            </w:r>
            <w:r w:rsidR="00886C5D">
              <w:t xml:space="preserve">Martijn geeft aan dat de deelraad daar van harte welkom is. </w:t>
            </w:r>
            <w:r w:rsidR="00AE5916">
              <w:t xml:space="preserve">Deze sessies staan in de jaaragenda. </w:t>
            </w:r>
            <w:r w:rsidR="00A04B81">
              <w:t xml:space="preserve">In een latere fase </w:t>
            </w:r>
            <w:r w:rsidR="00106D16">
              <w:t>(</w:t>
            </w:r>
            <w:r w:rsidR="00A04B81">
              <w:t>als het plan concreter wordt</w:t>
            </w:r>
            <w:r w:rsidR="00106D16">
              <w:t>),</w:t>
            </w:r>
            <w:r w:rsidR="00A04B81">
              <w:t xml:space="preserve"> worden leerlingen </w:t>
            </w:r>
            <w:r w:rsidR="00106D16">
              <w:t>weer</w:t>
            </w:r>
            <w:r w:rsidR="00A04B81">
              <w:t xml:space="preserve"> betrokken. </w:t>
            </w:r>
          </w:p>
          <w:p w14:paraId="4A0E3CC4" w14:textId="011F840F" w:rsidR="007F5F3D" w:rsidRPr="00844709" w:rsidRDefault="00AD57C6" w:rsidP="00E47408">
            <w:pPr>
              <w:numPr>
                <w:ilvl w:val="0"/>
                <w:numId w:val="1"/>
              </w:numPr>
            </w:pPr>
            <w:r>
              <w:t xml:space="preserve">Robert vraagt of het goed is om een herhaalde oproep in de weekmemo te plaatsen. Martijn wil dit gaan doen. </w:t>
            </w:r>
          </w:p>
        </w:tc>
      </w:tr>
      <w:tr w:rsidR="00B12BA9" w14:paraId="297E9624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A3F61" w14:textId="16B08017" w:rsidR="00C13BFC" w:rsidRDefault="00C13BFC" w:rsidP="00C13BFC">
            <w:r>
              <w:rPr>
                <w:b/>
              </w:rPr>
              <w:t xml:space="preserve">7. </w:t>
            </w:r>
            <w:r w:rsidR="00634C4C" w:rsidRPr="00634C4C">
              <w:rPr>
                <w:b/>
              </w:rPr>
              <w:t>Jaarverslag deelraad 2024-2025</w:t>
            </w:r>
          </w:p>
          <w:p w14:paraId="298E2303" w14:textId="1390C9F0" w:rsidR="00634C4C" w:rsidRPr="004A2732" w:rsidRDefault="009E21EB" w:rsidP="00634C4C">
            <w:pPr>
              <w:numPr>
                <w:ilvl w:val="0"/>
                <w:numId w:val="1"/>
              </w:numPr>
              <w:rPr>
                <w:b/>
              </w:rPr>
            </w:pPr>
            <w:r>
              <w:t>Er worden te</w:t>
            </w:r>
            <w:r w:rsidR="004A2732">
              <w:t xml:space="preserve">kstuele aanpassingen </w:t>
            </w:r>
            <w:r w:rsidR="005E53F3">
              <w:t>voorgesteld, die meteen zijn verwerkt.</w:t>
            </w:r>
          </w:p>
          <w:p w14:paraId="68449114" w14:textId="0CAF23BA" w:rsidR="00B12BA9" w:rsidRPr="007369FE" w:rsidRDefault="004A2732" w:rsidP="00C13BFC">
            <w:pPr>
              <w:numPr>
                <w:ilvl w:val="0"/>
                <w:numId w:val="1"/>
              </w:numPr>
              <w:rPr>
                <w:b/>
              </w:rPr>
            </w:pPr>
            <w:r>
              <w:t>We stemmen unaniem in met dit jaarverslag.</w:t>
            </w:r>
          </w:p>
        </w:tc>
      </w:tr>
      <w:tr w:rsidR="00606736" w14:paraId="41FB9107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A72B" w14:textId="1C6F90A1" w:rsidR="00606736" w:rsidRDefault="00606736" w:rsidP="00606736">
            <w:r>
              <w:rPr>
                <w:b/>
              </w:rPr>
              <w:t>8. Mededelingen</w:t>
            </w:r>
          </w:p>
          <w:p w14:paraId="6AB730FF" w14:textId="06BE5FFE" w:rsidR="004E14BB" w:rsidRDefault="004E14BB" w:rsidP="004E14BB">
            <w:r>
              <w:t>Opvolging MTO</w:t>
            </w:r>
          </w:p>
          <w:p w14:paraId="4671DE7C" w14:textId="1741C251" w:rsidR="00606736" w:rsidRDefault="00AE2B41" w:rsidP="00606736">
            <w:pPr>
              <w:numPr>
                <w:ilvl w:val="0"/>
                <w:numId w:val="1"/>
              </w:numPr>
            </w:pPr>
            <w:r>
              <w:t xml:space="preserve">Martijn licht het plan toe dat naar aanleiding van het MTO 2024 </w:t>
            </w:r>
            <w:r w:rsidR="005E53F3">
              <w:t>opgesteld</w:t>
            </w:r>
            <w:r w:rsidR="00596093">
              <w:t xml:space="preserve"> is. Er is nu net een nieuw MTO 2026 uitgezet. Martijn stelt voor met de nieuwe resultaten een aangepast plan te maken. </w:t>
            </w:r>
          </w:p>
          <w:p w14:paraId="197107ED" w14:textId="01C5DD93" w:rsidR="00606736" w:rsidRDefault="00BE65E6" w:rsidP="00606736">
            <w:pPr>
              <w:numPr>
                <w:ilvl w:val="0"/>
                <w:numId w:val="1"/>
              </w:numPr>
            </w:pPr>
            <w:r>
              <w:t>Advies van de personeelsgeleding is om dit oude plan te updaten en aan te vullen met de nieuwe afspraken</w:t>
            </w:r>
            <w:r w:rsidR="00B2048B">
              <w:t>, zoals</w:t>
            </w:r>
            <w:r>
              <w:t xml:space="preserve"> omtrent surveillance bij toetsen. </w:t>
            </w:r>
            <w:r w:rsidR="00030415">
              <w:t xml:space="preserve">Herbert merkt op dat er nog </w:t>
            </w:r>
            <w:r w:rsidR="00221317">
              <w:t xml:space="preserve">een uitgewerkt </w:t>
            </w:r>
            <w:r w:rsidR="00030415">
              <w:t xml:space="preserve">surveillancebeleid nodig is. </w:t>
            </w:r>
          </w:p>
          <w:p w14:paraId="35CC80C5" w14:textId="3EAD4EB9" w:rsidR="00F51904" w:rsidRDefault="00F51904" w:rsidP="00606736">
            <w:pPr>
              <w:numPr>
                <w:ilvl w:val="0"/>
                <w:numId w:val="1"/>
              </w:numPr>
            </w:pPr>
            <w:proofErr w:type="spellStart"/>
            <w:r>
              <w:t>Ilhan</w:t>
            </w:r>
            <w:proofErr w:type="spellEnd"/>
            <w:r>
              <w:t xml:space="preserve"> moedigt </w:t>
            </w:r>
            <w:r w:rsidR="00944808">
              <w:t xml:space="preserve">zeker </w:t>
            </w:r>
            <w:r>
              <w:t>aan om deze resultaten in de teams te bespreken</w:t>
            </w:r>
            <w:r w:rsidR="00944808">
              <w:t xml:space="preserve">, zoals in het stuk ook genoemd wordt. </w:t>
            </w:r>
          </w:p>
          <w:p w14:paraId="6CDC1075" w14:textId="0B29F3DD" w:rsidR="00684D4F" w:rsidRDefault="00684D4F" w:rsidP="00606736">
            <w:pPr>
              <w:numPr>
                <w:ilvl w:val="0"/>
                <w:numId w:val="1"/>
              </w:numPr>
            </w:pPr>
            <w:r>
              <w:t xml:space="preserve">We noemen dat het jammer is dat de respons op dergelijke enquêtes relatief laag is. </w:t>
            </w:r>
          </w:p>
          <w:p w14:paraId="3EFF9BB9" w14:textId="71A6CB06" w:rsidR="004E14BB" w:rsidRDefault="00A13A0F" w:rsidP="004E14BB">
            <w:r w:rsidRPr="00A13A0F">
              <w:t>Takenboek 2026/2027</w:t>
            </w:r>
          </w:p>
          <w:p w14:paraId="5A56F824" w14:textId="77777777" w:rsidR="00485A1E" w:rsidRDefault="00E0576E" w:rsidP="00485A1E">
            <w:pPr>
              <w:numPr>
                <w:ilvl w:val="0"/>
                <w:numId w:val="1"/>
              </w:numPr>
            </w:pPr>
            <w:r>
              <w:t>Er is een maartversie en die wordt binnenkort gedeeld met de deelraad. De feedback op de mentoraatstaak is verwerkt. Maandag gaat Herbert met Martijn zitten</w:t>
            </w:r>
            <w:r w:rsidR="00A86B39">
              <w:t xml:space="preserve">, waarna de nieuwste versie wordt gedeeld met het team. </w:t>
            </w:r>
          </w:p>
          <w:p w14:paraId="3962912A" w14:textId="787C4E9B" w:rsidR="009A0E6E" w:rsidRDefault="009A0E6E" w:rsidP="009A0E6E">
            <w:r>
              <w:t>Verkiezingen personeelsgeleding 20</w:t>
            </w:r>
            <w:r w:rsidR="00FA6B96">
              <w:t>26-2028</w:t>
            </w:r>
          </w:p>
          <w:p w14:paraId="78B13999" w14:textId="3E27241E" w:rsidR="009A0E6E" w:rsidRPr="00606736" w:rsidRDefault="009A0E6E" w:rsidP="00485A1E">
            <w:pPr>
              <w:numPr>
                <w:ilvl w:val="0"/>
                <w:numId w:val="1"/>
              </w:numPr>
            </w:pPr>
            <w:r>
              <w:t xml:space="preserve">Maina en Herbert </w:t>
            </w:r>
            <w:r w:rsidR="00B2048B">
              <w:t>zijn herbenoemd voor</w:t>
            </w:r>
            <w:r w:rsidR="00FA6B96">
              <w:t xml:space="preserve"> twee jaar </w:t>
            </w:r>
            <w:r>
              <w:t>als lid van de deelraad.</w:t>
            </w:r>
          </w:p>
        </w:tc>
      </w:tr>
      <w:tr w:rsidR="009B64D8" w14:paraId="654D0DEB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296B" w14:textId="243249C6" w:rsidR="009B64D8" w:rsidRDefault="00C27450" w:rsidP="009B64D8">
            <w:r>
              <w:rPr>
                <w:b/>
              </w:rPr>
              <w:t>9</w:t>
            </w:r>
            <w:r w:rsidR="009B64D8">
              <w:rPr>
                <w:b/>
              </w:rPr>
              <w:t xml:space="preserve">. </w:t>
            </w:r>
            <w:r w:rsidR="006A3853">
              <w:rPr>
                <w:b/>
              </w:rPr>
              <w:t>Rondvraag</w:t>
            </w:r>
          </w:p>
          <w:p w14:paraId="21982841" w14:textId="3CDD80A7" w:rsidR="005B005F" w:rsidRPr="008D3E8D" w:rsidRDefault="00FA6B96" w:rsidP="00892D57">
            <w:pPr>
              <w:numPr>
                <w:ilvl w:val="0"/>
                <w:numId w:val="1"/>
              </w:numPr>
            </w:pPr>
            <w:r>
              <w:t xml:space="preserve">Mara: wat is er met de bevindingen van de ouderavond over Magister gedaan? Martijn: </w:t>
            </w:r>
            <w:r w:rsidR="00CF057A">
              <w:t xml:space="preserve">dit wordt opgepakt door de ouderklankbordgroep. </w:t>
            </w:r>
            <w:r w:rsidR="004E2F52">
              <w:t xml:space="preserve">Martijn oppert om in de nieuwsbrief een terugkoppeling te geven. </w:t>
            </w:r>
          </w:p>
        </w:tc>
      </w:tr>
      <w:tr w:rsidR="005C000E" w14:paraId="0AD97EDD" w14:textId="77777777" w:rsidTr="2464947B">
        <w:trPr>
          <w:trHeight w:val="233"/>
        </w:trPr>
        <w:tc>
          <w:tcPr>
            <w:tcW w:w="8789" w:type="dxa"/>
            <w:tcBorders>
              <w:top w:val="nil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0579" w14:textId="7E117340" w:rsidR="005C000E" w:rsidRDefault="005C000E" w:rsidP="005C000E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27450">
              <w:rPr>
                <w:b/>
              </w:rPr>
              <w:t>0</w:t>
            </w:r>
            <w:r>
              <w:rPr>
                <w:b/>
              </w:rPr>
              <w:t>. Sluiting</w:t>
            </w:r>
          </w:p>
          <w:p w14:paraId="2FCDF269" w14:textId="793AFFA7" w:rsidR="005C000E" w:rsidRDefault="00A4344C" w:rsidP="005C000E">
            <w:r>
              <w:t>1</w:t>
            </w:r>
            <w:r w:rsidR="00B406F8">
              <w:t>8</w:t>
            </w:r>
            <w:r w:rsidR="005C000E">
              <w:t>:</w:t>
            </w:r>
            <w:r w:rsidR="00B406F8">
              <w:t>58</w:t>
            </w:r>
          </w:p>
        </w:tc>
      </w:tr>
    </w:tbl>
    <w:p w14:paraId="54E49A28" w14:textId="77777777" w:rsidR="00877C3A" w:rsidRDefault="00877C3A">
      <w:pPr>
        <w:rPr>
          <w:rFonts w:ascii="Calibri" w:eastAsia="Calibri" w:hAnsi="Calibri" w:cs="Calibri"/>
        </w:rPr>
        <w:sectPr w:rsidR="00877C3A">
          <w:headerReference w:type="default" r:id="rId13"/>
          <w:pgSz w:w="11909" w:h="16834"/>
          <w:pgMar w:top="1440" w:right="1440" w:bottom="1440" w:left="1440" w:header="360" w:footer="708" w:gutter="0"/>
          <w:pgNumType w:start="1"/>
          <w:cols w:space="708"/>
        </w:sectPr>
      </w:pPr>
    </w:p>
    <w:p w14:paraId="17618EDB" w14:textId="77777777" w:rsidR="00F10F13" w:rsidRDefault="00F10F13" w:rsidP="00F10F13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b/>
          <w:sz w:val="24"/>
          <w:szCs w:val="24"/>
        </w:rPr>
        <w:lastRenderedPageBreak/>
        <w:t>Actiepunten</w:t>
      </w:r>
    </w:p>
    <w:tbl>
      <w:tblPr>
        <w:tblStyle w:val="a0"/>
        <w:tblW w:w="14317" w:type="dxa"/>
        <w:tblInd w:w="-1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52"/>
        <w:gridCol w:w="4986"/>
        <w:gridCol w:w="1701"/>
        <w:gridCol w:w="992"/>
        <w:gridCol w:w="5386"/>
      </w:tblGrid>
      <w:tr w:rsidR="00F10F13" w14:paraId="6F72E03D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3257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Datum.Nr</w:t>
            </w:r>
            <w:proofErr w:type="spellEnd"/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1341F1B9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Actie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63E30FEF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Houder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18E739D7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14:paraId="79A2A3CD" w14:textId="77777777" w:rsidR="00F10F13" w:rsidRDefault="00F10F13" w:rsidP="00F3211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Opmerking</w:t>
            </w:r>
          </w:p>
        </w:tc>
      </w:tr>
      <w:tr w:rsidR="00F10F13" w14:paraId="15FE7AC0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6C3D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20230530.9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8721F2D" w14:textId="1EFC7442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Met </w:t>
            </w:r>
            <w:r w:rsidR="009F61B1">
              <w:rPr>
                <w:sz w:val="18"/>
                <w:szCs w:val="18"/>
              </w:rPr>
              <w:t>de financiële controller</w:t>
            </w:r>
            <w:r>
              <w:rPr>
                <w:sz w:val="18"/>
                <w:szCs w:val="18"/>
              </w:rPr>
              <w:t xml:space="preserve"> gaan zitten om te achterhalen waar de </w:t>
            </w:r>
            <w:proofErr w:type="spellStart"/>
            <w:r>
              <w:rPr>
                <w:sz w:val="18"/>
                <w:szCs w:val="18"/>
              </w:rPr>
              <w:t>bovenschools</w:t>
            </w:r>
            <w:proofErr w:type="spellEnd"/>
            <w:r>
              <w:rPr>
                <w:sz w:val="18"/>
                <w:szCs w:val="18"/>
              </w:rPr>
              <w:t xml:space="preserve"> ingehouden NPO-gelden aan zijn uitgegeven.</w:t>
            </w:r>
            <w:r w:rsidR="0066161C">
              <w:rPr>
                <w:sz w:val="18"/>
                <w:szCs w:val="18"/>
              </w:rPr>
              <w:t xml:space="preserve"> </w:t>
            </w:r>
            <w:r w:rsidR="00320E6E">
              <w:rPr>
                <w:sz w:val="18"/>
                <w:szCs w:val="18"/>
              </w:rPr>
              <w:t>Mocht hier</w:t>
            </w:r>
            <w:r w:rsidR="0039646B">
              <w:rPr>
                <w:sz w:val="18"/>
                <w:szCs w:val="18"/>
              </w:rPr>
              <w:t xml:space="preserve"> informatie over komen, wordt dit gedeeld.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D22D1F9" w14:textId="6769E9E3" w:rsidR="00F10F13" w:rsidRDefault="00FA0BF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Herbert</w:t>
            </w:r>
            <w:r w:rsidR="009F61B1">
              <w:rPr>
                <w:sz w:val="18"/>
                <w:szCs w:val="18"/>
              </w:rPr>
              <w:t xml:space="preserve">, </w:t>
            </w:r>
            <w:r w:rsidR="00EA54DB">
              <w:rPr>
                <w:sz w:val="18"/>
                <w:szCs w:val="18"/>
              </w:rPr>
              <w:t>Claudio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BDE0203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003503" w14:textId="12F1EA19" w:rsidR="00F10F13" w:rsidRDefault="0040640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Herbert</w:t>
            </w:r>
            <w:r w:rsidR="00F10F13">
              <w:rPr>
                <w:sz w:val="18"/>
                <w:szCs w:val="18"/>
              </w:rPr>
              <w:t xml:space="preserve"> vraagt of er uitleg kan komen hoe de onderdelen bij de menukaart passen van NPO en agendeert dit voor de volgende vergadering.</w:t>
            </w:r>
          </w:p>
        </w:tc>
      </w:tr>
      <w:tr w:rsidR="00F10F13" w14:paraId="50DAD418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E29A4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20240304.3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907AA7" w14:textId="2BC219FB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Procedure melding grensoverschrijdend </w:t>
            </w:r>
            <w:r w:rsidR="0020570A">
              <w:rPr>
                <w:sz w:val="18"/>
                <w:szCs w:val="18"/>
              </w:rPr>
              <w:t xml:space="preserve">seksueel </w:t>
            </w:r>
            <w:r>
              <w:rPr>
                <w:sz w:val="18"/>
                <w:szCs w:val="18"/>
              </w:rPr>
              <w:t xml:space="preserve">gedrag </w:t>
            </w:r>
            <w:r w:rsidR="0029105E">
              <w:rPr>
                <w:sz w:val="18"/>
                <w:szCs w:val="18"/>
              </w:rPr>
              <w:t>opsturen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BE3F19" w14:textId="51DD58A3" w:rsidR="00F10F13" w:rsidRDefault="008F2C9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Maina</w:t>
            </w:r>
            <w:r w:rsidR="00687AFE">
              <w:rPr>
                <w:sz w:val="18"/>
                <w:szCs w:val="18"/>
              </w:rPr>
              <w:t>, Robert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87613F" w14:textId="77777777" w:rsidR="00F10F13" w:rsidRDefault="00F10F13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3AA8C72" w14:textId="1912BC64" w:rsidR="00F10F13" w:rsidRDefault="008F2C9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GMR</w:t>
            </w:r>
            <w:r w:rsidR="00F10F13">
              <w:rPr>
                <w:sz w:val="18"/>
                <w:szCs w:val="18"/>
              </w:rPr>
              <w:t xml:space="preserve"> </w:t>
            </w:r>
            <w:r w:rsidR="00D60CAF">
              <w:rPr>
                <w:sz w:val="18"/>
                <w:szCs w:val="18"/>
              </w:rPr>
              <w:t>zou</w:t>
            </w:r>
            <w:r w:rsidR="00F10F13">
              <w:rPr>
                <w:sz w:val="18"/>
                <w:szCs w:val="18"/>
              </w:rPr>
              <w:t xml:space="preserve"> </w:t>
            </w:r>
            <w:r w:rsidR="005A40CE">
              <w:rPr>
                <w:sz w:val="18"/>
                <w:szCs w:val="18"/>
              </w:rPr>
              <w:t xml:space="preserve">deze </w:t>
            </w:r>
            <w:r>
              <w:rPr>
                <w:sz w:val="18"/>
                <w:szCs w:val="18"/>
              </w:rPr>
              <w:t>opsturen.</w:t>
            </w:r>
            <w:r w:rsidR="00D60CAF">
              <w:rPr>
                <w:sz w:val="18"/>
                <w:szCs w:val="18"/>
              </w:rPr>
              <w:t xml:space="preserve"> Nu dit niet gebeurt mailt Robert dit verzoek aan de GMR. </w:t>
            </w:r>
          </w:p>
        </w:tc>
      </w:tr>
      <w:tr w:rsidR="00FC7E9B" w14:paraId="37AAA986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92B8" w14:textId="0E409F92" w:rsidR="00FC7E9B" w:rsidRDefault="00FC7E9B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20241118.2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581854B" w14:textId="6D77D7DC" w:rsidR="00FC7E9B" w:rsidRDefault="000C76A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Samen met de leerlingenraad </w:t>
            </w:r>
            <w:r w:rsidR="003953D2">
              <w:rPr>
                <w:sz w:val="18"/>
                <w:szCs w:val="18"/>
              </w:rPr>
              <w:t>kritisch kijken naar de leermiddelenlijst; welke methodes gebruiken we (te) weinig.</w:t>
            </w:r>
            <w:r w:rsidR="0026131A">
              <w:rPr>
                <w:sz w:val="18"/>
                <w:szCs w:val="18"/>
              </w:rPr>
              <w:t xml:space="preserve"> </w:t>
            </w:r>
            <w:r w:rsidR="00EF40E1">
              <w:rPr>
                <w:sz w:val="18"/>
                <w:szCs w:val="18"/>
              </w:rPr>
              <w:t xml:space="preserve">Wieb </w:t>
            </w:r>
            <w:r w:rsidR="0026131A">
              <w:rPr>
                <w:sz w:val="18"/>
                <w:szCs w:val="18"/>
              </w:rPr>
              <w:t xml:space="preserve">nodigt </w:t>
            </w:r>
            <w:proofErr w:type="spellStart"/>
            <w:r w:rsidR="0026131A">
              <w:rPr>
                <w:sz w:val="18"/>
                <w:szCs w:val="18"/>
              </w:rPr>
              <w:t>Mehnoor</w:t>
            </w:r>
            <w:proofErr w:type="spellEnd"/>
            <w:r w:rsidR="0026131A">
              <w:rPr>
                <w:sz w:val="18"/>
                <w:szCs w:val="18"/>
              </w:rPr>
              <w:t xml:space="preserve"> en </w:t>
            </w:r>
            <w:r w:rsidR="006C6633">
              <w:rPr>
                <w:sz w:val="18"/>
                <w:szCs w:val="18"/>
              </w:rPr>
              <w:t>Simon</w:t>
            </w:r>
            <w:r w:rsidR="0026131A">
              <w:rPr>
                <w:sz w:val="18"/>
                <w:szCs w:val="18"/>
              </w:rPr>
              <w:t xml:space="preserve"> uit. </w:t>
            </w:r>
            <w:r w:rsidR="003953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4E37007" w14:textId="03B69026" w:rsidR="00FC7E9B" w:rsidRDefault="009D645A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Simon</w:t>
            </w:r>
            <w:r w:rsidR="000C76A9">
              <w:rPr>
                <w:sz w:val="18"/>
                <w:szCs w:val="18"/>
              </w:rPr>
              <w:t xml:space="preserve">, </w:t>
            </w:r>
            <w:proofErr w:type="spellStart"/>
            <w:r w:rsidR="000C76A9">
              <w:rPr>
                <w:sz w:val="18"/>
                <w:szCs w:val="18"/>
              </w:rPr>
              <w:t>Mehnoor</w:t>
            </w:r>
            <w:proofErr w:type="spellEnd"/>
            <w:r w:rsidR="000C76A9">
              <w:rPr>
                <w:sz w:val="18"/>
                <w:szCs w:val="18"/>
              </w:rPr>
              <w:t xml:space="preserve">, </w:t>
            </w:r>
            <w:r w:rsidR="00EF40E1">
              <w:rPr>
                <w:sz w:val="18"/>
                <w:szCs w:val="18"/>
              </w:rPr>
              <w:t>Wieb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4D97F5" w14:textId="62199EF8" w:rsidR="00FC7E9B" w:rsidRDefault="000C76A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FCB5C8E" w14:textId="055685C0" w:rsidR="00FC7E9B" w:rsidRDefault="003A44F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 </w:t>
            </w:r>
            <w:r w:rsidR="00EF40E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="00EF40E1">
              <w:rPr>
                <w:sz w:val="18"/>
                <w:szCs w:val="18"/>
              </w:rPr>
              <w:t>december</w:t>
            </w:r>
          </w:p>
        </w:tc>
      </w:tr>
      <w:tr w:rsidR="00BF087F" w14:paraId="376EB4F4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C18F3" w14:textId="0A697554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20250519.1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66154A" w14:textId="486A9AB9" w:rsidR="00BF087F" w:rsidRDefault="00806D0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Evaluatie</w:t>
            </w:r>
            <w:r w:rsidR="00D42028">
              <w:rPr>
                <w:sz w:val="18"/>
                <w:szCs w:val="18"/>
              </w:rPr>
              <w:t xml:space="preserve"> </w:t>
            </w:r>
            <w:r w:rsidR="00C556F7">
              <w:rPr>
                <w:sz w:val="18"/>
                <w:szCs w:val="18"/>
              </w:rPr>
              <w:t>uitgestelde cijfers in</w:t>
            </w:r>
            <w:r w:rsidR="00BF087F">
              <w:rPr>
                <w:sz w:val="18"/>
                <w:szCs w:val="18"/>
              </w:rPr>
              <w:t xml:space="preserve"> Magister wordt besproken in de ouderklankbordgroep/leerlingenraad</w:t>
            </w:r>
            <w:r w:rsidR="00D42028">
              <w:rPr>
                <w:sz w:val="18"/>
                <w:szCs w:val="18"/>
              </w:rPr>
              <w:t xml:space="preserve"> en deelraad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C4BB11E" w14:textId="41E6C7DA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ED6A1D7" w14:textId="2246D566" w:rsidR="00BF087F" w:rsidRDefault="00BF087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B0B9C0E" w14:textId="3CBE8D5D" w:rsidR="00BF087F" w:rsidRDefault="00732F0B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Gaat dit pas doen</w:t>
            </w:r>
            <w:r w:rsidR="0077612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na de pilot geplande cijfer</w:t>
            </w:r>
            <w:r w:rsidR="00776123">
              <w:rPr>
                <w:sz w:val="18"/>
                <w:szCs w:val="18"/>
              </w:rPr>
              <w:t>verschijning.</w:t>
            </w:r>
          </w:p>
        </w:tc>
      </w:tr>
      <w:tr w:rsidR="00DB2D07" w14:paraId="0BF284A9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E42F" w14:textId="5403C6B6" w:rsidR="00DB2D07" w:rsidRDefault="00DB2D0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20250630.2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91DC340" w14:textId="2724D024" w:rsidR="00DB2D07" w:rsidRDefault="00DB2D0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 evalueren het </w:t>
            </w:r>
            <w:r w:rsidR="00BE29B5">
              <w:rPr>
                <w:sz w:val="18"/>
                <w:szCs w:val="18"/>
              </w:rPr>
              <w:t>formatieplan 2025/2026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5D868D6" w14:textId="509F8FD9" w:rsidR="00DB2D07" w:rsidRDefault="00BE29B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A3A9383" w14:textId="40062B0F" w:rsidR="00DB2D07" w:rsidRDefault="00BE29B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39E428" w14:textId="67685AEE" w:rsidR="00DB2D07" w:rsidRDefault="006C1655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071E01">
              <w:rPr>
                <w:sz w:val="18"/>
                <w:szCs w:val="18"/>
              </w:rPr>
              <w:t xml:space="preserve"> </w:t>
            </w:r>
            <w:r w:rsidR="006A50FD">
              <w:rPr>
                <w:sz w:val="18"/>
                <w:szCs w:val="18"/>
              </w:rPr>
              <w:t>mei 2026</w:t>
            </w:r>
          </w:p>
        </w:tc>
      </w:tr>
      <w:tr w:rsidR="002655BF" w14:paraId="10A761EC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5CF9" w14:textId="54F63C06" w:rsidR="002655BF" w:rsidRDefault="002655BF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</w:t>
            </w:r>
            <w:r w:rsidR="00ED5FE6">
              <w:rPr>
                <w:sz w:val="18"/>
                <w:szCs w:val="18"/>
              </w:rPr>
              <w:t>0922.1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A977926" w14:textId="2477BB1D" w:rsidR="002655BF" w:rsidRDefault="00ED5FE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 evalueren het takenboek 2025/2026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00F8598" w14:textId="1D9410B9" w:rsidR="002655BF" w:rsidRDefault="00ED5FE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Martijn/</w:t>
            </w:r>
            <w:r w:rsidR="006A50FD">
              <w:rPr>
                <w:sz w:val="18"/>
                <w:szCs w:val="18"/>
              </w:rPr>
              <w:t>Herbert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E84C313" w14:textId="471EB4B4" w:rsidR="002655BF" w:rsidRDefault="00ED5FE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63CAC35" w14:textId="58D38DF1" w:rsidR="002655BF" w:rsidRDefault="00BD4DE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Eerste uitvraag voor kerstvakantie. De rest v</w:t>
            </w:r>
            <w:r w:rsidR="00ED5FE6">
              <w:rPr>
                <w:sz w:val="18"/>
                <w:szCs w:val="18"/>
              </w:rPr>
              <w:t>oor voorjaar 2026</w:t>
            </w:r>
            <w:r w:rsidR="006C1655">
              <w:rPr>
                <w:sz w:val="18"/>
                <w:szCs w:val="18"/>
              </w:rPr>
              <w:t>.</w:t>
            </w:r>
          </w:p>
        </w:tc>
      </w:tr>
      <w:tr w:rsidR="000A2A29" w14:paraId="232E5520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6E77" w14:textId="689BF2FD" w:rsidR="000A2A29" w:rsidRDefault="000A2A2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20250922.2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0BAB1CF" w14:textId="7DA7465B" w:rsidR="000A2A29" w:rsidRDefault="002F4326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Voorstel welke activiteiten wel/niet </w:t>
            </w:r>
            <w:r w:rsidR="00A4344C">
              <w:rPr>
                <w:sz w:val="18"/>
                <w:szCs w:val="18"/>
              </w:rPr>
              <w:t>meetellen als onderwijstijd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5441F39" w14:textId="02FE61E7" w:rsidR="000A2A29" w:rsidRDefault="00A4344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6EC36C" w14:textId="2E575EDB" w:rsidR="000A2A29" w:rsidRDefault="00A4344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Open 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14BC76D" w14:textId="1F2490CB" w:rsidR="000A2A29" w:rsidRDefault="00B22CF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Donderdag </w:t>
            </w:r>
            <w:r w:rsidR="006C1655">
              <w:rPr>
                <w:sz w:val="18"/>
                <w:szCs w:val="18"/>
              </w:rPr>
              <w:t>12 maart 2026</w:t>
            </w:r>
          </w:p>
        </w:tc>
      </w:tr>
      <w:tr w:rsidR="000A2A29" w14:paraId="48F576E1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17680" w14:textId="0FE5F389" w:rsidR="000A2A29" w:rsidRDefault="000A2A29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20250922.3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84C0849" w14:textId="547B38E8" w:rsidR="000A2A29" w:rsidRDefault="0076298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Enquête telefoonbeleid voor leerlingen opstellen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E68EB1" w14:textId="5E794EAD" w:rsidR="000A2A29" w:rsidRDefault="0076298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Martijn/Simon/</w:t>
            </w:r>
            <w:proofErr w:type="spellStart"/>
            <w:r>
              <w:rPr>
                <w:sz w:val="18"/>
                <w:szCs w:val="18"/>
              </w:rPr>
              <w:t>Mehnoor</w:t>
            </w:r>
            <w:proofErr w:type="spellEnd"/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2FD02A8" w14:textId="77844247" w:rsidR="000A2A29" w:rsidRDefault="00762981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5B9F28" w14:textId="3EC3277C" w:rsidR="000A2A29" w:rsidRDefault="003E7C4E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Als dit niet lukt voor 13 mei 2026, dan via leerlingenraad</w:t>
            </w:r>
          </w:p>
        </w:tc>
      </w:tr>
      <w:tr w:rsidR="00D87EDC" w14:paraId="3AA52FDF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B028A" w14:textId="112B6077" w:rsidR="00D87EDC" w:rsidRDefault="00D87ED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20260</w:t>
            </w:r>
            <w:r w:rsidR="00FB3ABD">
              <w:rPr>
                <w:sz w:val="18"/>
                <w:szCs w:val="18"/>
              </w:rPr>
              <w:t>3</w:t>
            </w:r>
            <w:r w:rsidR="0001591E">
              <w:rPr>
                <w:sz w:val="18"/>
                <w:szCs w:val="18"/>
              </w:rPr>
              <w:t>12.1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23D25B9" w14:textId="224BB518" w:rsidR="00D87EDC" w:rsidRDefault="0001591E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Opvragen advies examencommissie </w:t>
            </w:r>
            <w:r w:rsidR="00820760" w:rsidRPr="00820760">
              <w:rPr>
                <w:sz w:val="18"/>
                <w:szCs w:val="18"/>
              </w:rPr>
              <w:t>tijdpad</w:t>
            </w:r>
            <w:r w:rsidR="00820760">
              <w:rPr>
                <w:sz w:val="18"/>
                <w:szCs w:val="18"/>
              </w:rPr>
              <w:t xml:space="preserve">, </w:t>
            </w:r>
            <w:r w:rsidR="00820760" w:rsidRPr="00820760">
              <w:rPr>
                <w:sz w:val="18"/>
                <w:szCs w:val="18"/>
              </w:rPr>
              <w:t xml:space="preserve">uitvoerder </w:t>
            </w:r>
            <w:r w:rsidR="00820760">
              <w:rPr>
                <w:sz w:val="18"/>
                <w:szCs w:val="18"/>
              </w:rPr>
              <w:t>en</w:t>
            </w:r>
            <w:r w:rsidR="00820760" w:rsidRPr="00820760">
              <w:rPr>
                <w:sz w:val="18"/>
                <w:szCs w:val="18"/>
              </w:rPr>
              <w:t xml:space="preserve"> facilitering </w:t>
            </w:r>
            <w:r>
              <w:rPr>
                <w:sz w:val="18"/>
                <w:szCs w:val="18"/>
              </w:rPr>
              <w:t xml:space="preserve">bewaartermijn </w:t>
            </w:r>
            <w:proofErr w:type="spellStart"/>
            <w:r>
              <w:rPr>
                <w:sz w:val="18"/>
                <w:szCs w:val="18"/>
              </w:rPr>
              <w:t>SE’s</w:t>
            </w:r>
            <w:proofErr w:type="spellEnd"/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DD0FE3" w14:textId="4340618C" w:rsidR="00D87EDC" w:rsidRDefault="00820760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1B73D99" w14:textId="1EF9E73B" w:rsidR="00D87EDC" w:rsidRDefault="00820760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DC2F104" w14:textId="434708E4" w:rsidR="00D87EDC" w:rsidRDefault="001546FC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46F0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mei 2026</w:t>
            </w:r>
          </w:p>
        </w:tc>
      </w:tr>
      <w:tr w:rsidR="00361C14" w14:paraId="2CA25302" w14:textId="77777777" w:rsidTr="00F3211C">
        <w:trPr>
          <w:trHeight w:val="172"/>
        </w:trPr>
        <w:tc>
          <w:tcPr>
            <w:tcW w:w="125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AA35B" w14:textId="2F0CE38E" w:rsidR="00361C14" w:rsidRDefault="00361C14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20260312.2</w:t>
            </w:r>
          </w:p>
        </w:tc>
        <w:tc>
          <w:tcPr>
            <w:tcW w:w="49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099C954" w14:textId="3E00DB33" w:rsidR="00361C14" w:rsidRDefault="00361C14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Notitie Verlengde schooldag opstellen</w:t>
            </w:r>
          </w:p>
        </w:tc>
        <w:tc>
          <w:tcPr>
            <w:tcW w:w="170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CD6B3D" w14:textId="42CBC366" w:rsidR="00361C14" w:rsidRDefault="00361C14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Martijn</w:t>
            </w:r>
          </w:p>
        </w:tc>
        <w:tc>
          <w:tcPr>
            <w:tcW w:w="992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197E732" w14:textId="415834E9" w:rsidR="00361C14" w:rsidRDefault="00361C14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</w:t>
            </w:r>
          </w:p>
        </w:tc>
        <w:tc>
          <w:tcPr>
            <w:tcW w:w="53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8D0916" w14:textId="31C52AB1" w:rsidR="00361C14" w:rsidRDefault="00E534A7" w:rsidP="00F321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46F0F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mei 2026</w:t>
            </w:r>
          </w:p>
        </w:tc>
      </w:tr>
    </w:tbl>
    <w:p w14:paraId="4A689664" w14:textId="77777777" w:rsidR="00877C3A" w:rsidRDefault="00877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A6A6A6"/>
          <w:sz w:val="20"/>
          <w:szCs w:val="20"/>
        </w:rPr>
      </w:pPr>
    </w:p>
    <w:sectPr w:rsidR="00877C3A">
      <w:pgSz w:w="16834" w:h="11909" w:orient="landscape"/>
      <w:pgMar w:top="1440" w:right="1440" w:bottom="1440" w:left="1440" w:header="357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5163E" w14:textId="77777777" w:rsidR="00385E7D" w:rsidRDefault="00385E7D">
      <w:pPr>
        <w:spacing w:line="240" w:lineRule="auto"/>
      </w:pPr>
      <w:r>
        <w:separator/>
      </w:r>
    </w:p>
  </w:endnote>
  <w:endnote w:type="continuationSeparator" w:id="0">
    <w:p w14:paraId="4505BA26" w14:textId="77777777" w:rsidR="00385E7D" w:rsidRDefault="00385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A506" w14:textId="77777777" w:rsidR="00385E7D" w:rsidRDefault="00385E7D">
      <w:pPr>
        <w:spacing w:line="240" w:lineRule="auto"/>
      </w:pPr>
      <w:r>
        <w:separator/>
      </w:r>
    </w:p>
  </w:footnote>
  <w:footnote w:type="continuationSeparator" w:id="0">
    <w:p w14:paraId="68684A41" w14:textId="77777777" w:rsidR="00385E7D" w:rsidRDefault="00385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F477" w14:textId="77777777" w:rsidR="00877C3A" w:rsidRDefault="00877C3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23C"/>
    <w:multiLevelType w:val="hybridMultilevel"/>
    <w:tmpl w:val="9608305E"/>
    <w:lvl w:ilvl="0" w:tplc="60760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D5BB1"/>
    <w:multiLevelType w:val="multilevel"/>
    <w:tmpl w:val="B80E93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0A2140"/>
    <w:multiLevelType w:val="hybridMultilevel"/>
    <w:tmpl w:val="53463626"/>
    <w:lvl w:ilvl="0" w:tplc="6E52C36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15249"/>
    <w:multiLevelType w:val="multilevel"/>
    <w:tmpl w:val="E29AD2E2"/>
    <w:lvl w:ilvl="0">
      <w:start w:val="1"/>
      <w:numFmt w:val="bullet"/>
      <w:lvlText w:val="●"/>
      <w:lvlJc w:val="left"/>
      <w:pPr>
        <w:ind w:left="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148" w:hanging="360"/>
      </w:pPr>
    </w:lvl>
    <w:lvl w:ilvl="2">
      <w:start w:val="1"/>
      <w:numFmt w:val="lowerRoman"/>
      <w:lvlText w:val="%3."/>
      <w:lvlJc w:val="right"/>
      <w:pPr>
        <w:ind w:left="1868" w:hanging="180"/>
      </w:pPr>
    </w:lvl>
    <w:lvl w:ilvl="3">
      <w:start w:val="1"/>
      <w:numFmt w:val="decimal"/>
      <w:lvlText w:val="%4."/>
      <w:lvlJc w:val="left"/>
      <w:pPr>
        <w:ind w:left="2588" w:hanging="360"/>
      </w:pPr>
    </w:lvl>
    <w:lvl w:ilvl="4">
      <w:start w:val="1"/>
      <w:numFmt w:val="lowerLetter"/>
      <w:lvlText w:val="%5."/>
      <w:lvlJc w:val="left"/>
      <w:pPr>
        <w:ind w:left="3308" w:hanging="360"/>
      </w:pPr>
    </w:lvl>
    <w:lvl w:ilvl="5">
      <w:start w:val="1"/>
      <w:numFmt w:val="lowerRoman"/>
      <w:lvlText w:val="%6."/>
      <w:lvlJc w:val="right"/>
      <w:pPr>
        <w:ind w:left="4028" w:hanging="180"/>
      </w:pPr>
    </w:lvl>
    <w:lvl w:ilvl="6">
      <w:start w:val="1"/>
      <w:numFmt w:val="decimal"/>
      <w:lvlText w:val="%7."/>
      <w:lvlJc w:val="left"/>
      <w:pPr>
        <w:ind w:left="4748" w:hanging="360"/>
      </w:pPr>
    </w:lvl>
    <w:lvl w:ilvl="7">
      <w:start w:val="1"/>
      <w:numFmt w:val="lowerLetter"/>
      <w:lvlText w:val="%8."/>
      <w:lvlJc w:val="left"/>
      <w:pPr>
        <w:ind w:left="5468" w:hanging="360"/>
      </w:pPr>
    </w:lvl>
    <w:lvl w:ilvl="8">
      <w:start w:val="1"/>
      <w:numFmt w:val="lowerRoman"/>
      <w:lvlText w:val="%9."/>
      <w:lvlJc w:val="right"/>
      <w:pPr>
        <w:ind w:left="6188" w:hanging="180"/>
      </w:pPr>
    </w:lvl>
  </w:abstractNum>
  <w:abstractNum w:abstractNumId="4" w15:restartNumberingAfterBreak="0">
    <w:nsid w:val="386C3B09"/>
    <w:multiLevelType w:val="multilevel"/>
    <w:tmpl w:val="8EBC61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620754E"/>
    <w:multiLevelType w:val="multilevel"/>
    <w:tmpl w:val="E6E44E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D8D6AA0"/>
    <w:multiLevelType w:val="multilevel"/>
    <w:tmpl w:val="853CBF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FC46081"/>
    <w:multiLevelType w:val="hybridMultilevel"/>
    <w:tmpl w:val="F6584904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521E1F83"/>
    <w:multiLevelType w:val="multilevel"/>
    <w:tmpl w:val="59D0EE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0CA3290"/>
    <w:multiLevelType w:val="multilevel"/>
    <w:tmpl w:val="EACC56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435977"/>
    <w:multiLevelType w:val="multilevel"/>
    <w:tmpl w:val="06065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45721973">
    <w:abstractNumId w:val="9"/>
  </w:num>
  <w:num w:numId="2" w16cid:durableId="472219102">
    <w:abstractNumId w:val="1"/>
  </w:num>
  <w:num w:numId="3" w16cid:durableId="579559081">
    <w:abstractNumId w:val="8"/>
  </w:num>
  <w:num w:numId="4" w16cid:durableId="950816654">
    <w:abstractNumId w:val="10"/>
  </w:num>
  <w:num w:numId="5" w16cid:durableId="1151603087">
    <w:abstractNumId w:val="6"/>
  </w:num>
  <w:num w:numId="6" w16cid:durableId="488595758">
    <w:abstractNumId w:val="3"/>
  </w:num>
  <w:num w:numId="7" w16cid:durableId="1962878514">
    <w:abstractNumId w:val="5"/>
  </w:num>
  <w:num w:numId="8" w16cid:durableId="1953246152">
    <w:abstractNumId w:val="7"/>
  </w:num>
  <w:num w:numId="9" w16cid:durableId="418909352">
    <w:abstractNumId w:val="4"/>
  </w:num>
  <w:num w:numId="10" w16cid:durableId="3823048">
    <w:abstractNumId w:val="2"/>
  </w:num>
  <w:num w:numId="11" w16cid:durableId="172564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C3A"/>
    <w:rsid w:val="00000AAA"/>
    <w:rsid w:val="00000C79"/>
    <w:rsid w:val="00004522"/>
    <w:rsid w:val="00005773"/>
    <w:rsid w:val="000065CE"/>
    <w:rsid w:val="00006683"/>
    <w:rsid w:val="00006E14"/>
    <w:rsid w:val="000118DC"/>
    <w:rsid w:val="00012B0E"/>
    <w:rsid w:val="00014E9D"/>
    <w:rsid w:val="0001591E"/>
    <w:rsid w:val="00016FDC"/>
    <w:rsid w:val="00024719"/>
    <w:rsid w:val="0002586C"/>
    <w:rsid w:val="0002778D"/>
    <w:rsid w:val="000279C5"/>
    <w:rsid w:val="00030415"/>
    <w:rsid w:val="0003216F"/>
    <w:rsid w:val="000323CA"/>
    <w:rsid w:val="000331EB"/>
    <w:rsid w:val="00033CFD"/>
    <w:rsid w:val="0003492A"/>
    <w:rsid w:val="00037BB2"/>
    <w:rsid w:val="000407F2"/>
    <w:rsid w:val="000429ED"/>
    <w:rsid w:val="000437CF"/>
    <w:rsid w:val="000452D8"/>
    <w:rsid w:val="00054D66"/>
    <w:rsid w:val="000576F8"/>
    <w:rsid w:val="00062064"/>
    <w:rsid w:val="00063F98"/>
    <w:rsid w:val="000659BD"/>
    <w:rsid w:val="00065E4F"/>
    <w:rsid w:val="000670E7"/>
    <w:rsid w:val="00067315"/>
    <w:rsid w:val="00067430"/>
    <w:rsid w:val="00070FC1"/>
    <w:rsid w:val="00071121"/>
    <w:rsid w:val="00071E01"/>
    <w:rsid w:val="00073587"/>
    <w:rsid w:val="000747FB"/>
    <w:rsid w:val="00075D46"/>
    <w:rsid w:val="00076245"/>
    <w:rsid w:val="0008292F"/>
    <w:rsid w:val="0008450A"/>
    <w:rsid w:val="00084F8B"/>
    <w:rsid w:val="00087FF8"/>
    <w:rsid w:val="00090D67"/>
    <w:rsid w:val="00094551"/>
    <w:rsid w:val="0009479D"/>
    <w:rsid w:val="000948ED"/>
    <w:rsid w:val="000A03F1"/>
    <w:rsid w:val="000A2A29"/>
    <w:rsid w:val="000A4D97"/>
    <w:rsid w:val="000A4DCE"/>
    <w:rsid w:val="000C5066"/>
    <w:rsid w:val="000C591C"/>
    <w:rsid w:val="000C76A9"/>
    <w:rsid w:val="000D1673"/>
    <w:rsid w:val="000D2D7B"/>
    <w:rsid w:val="000D3E8E"/>
    <w:rsid w:val="000D4A90"/>
    <w:rsid w:val="000D70AF"/>
    <w:rsid w:val="000E40ED"/>
    <w:rsid w:val="000E74E7"/>
    <w:rsid w:val="000F13AC"/>
    <w:rsid w:val="000F41FD"/>
    <w:rsid w:val="000F420C"/>
    <w:rsid w:val="000F55A4"/>
    <w:rsid w:val="00100B0F"/>
    <w:rsid w:val="00102129"/>
    <w:rsid w:val="00104030"/>
    <w:rsid w:val="00105342"/>
    <w:rsid w:val="00106059"/>
    <w:rsid w:val="001061F7"/>
    <w:rsid w:val="00106D16"/>
    <w:rsid w:val="00107947"/>
    <w:rsid w:val="00107E12"/>
    <w:rsid w:val="00110074"/>
    <w:rsid w:val="00112963"/>
    <w:rsid w:val="00112C04"/>
    <w:rsid w:val="00112D9C"/>
    <w:rsid w:val="00114376"/>
    <w:rsid w:val="00114C5F"/>
    <w:rsid w:val="00114F79"/>
    <w:rsid w:val="00115487"/>
    <w:rsid w:val="0011638B"/>
    <w:rsid w:val="00120A26"/>
    <w:rsid w:val="00123396"/>
    <w:rsid w:val="001343D1"/>
    <w:rsid w:val="00136BD8"/>
    <w:rsid w:val="00137F17"/>
    <w:rsid w:val="001425AD"/>
    <w:rsid w:val="0014407A"/>
    <w:rsid w:val="00145364"/>
    <w:rsid w:val="00145487"/>
    <w:rsid w:val="00150EF3"/>
    <w:rsid w:val="001514C2"/>
    <w:rsid w:val="001524BE"/>
    <w:rsid w:val="00152794"/>
    <w:rsid w:val="00153E49"/>
    <w:rsid w:val="001546FC"/>
    <w:rsid w:val="001548DE"/>
    <w:rsid w:val="001553E2"/>
    <w:rsid w:val="00156473"/>
    <w:rsid w:val="0015706A"/>
    <w:rsid w:val="0017100C"/>
    <w:rsid w:val="00172278"/>
    <w:rsid w:val="00174274"/>
    <w:rsid w:val="00174415"/>
    <w:rsid w:val="00177109"/>
    <w:rsid w:val="00177977"/>
    <w:rsid w:val="00181205"/>
    <w:rsid w:val="0018261B"/>
    <w:rsid w:val="00183466"/>
    <w:rsid w:val="00185803"/>
    <w:rsid w:val="00185BB1"/>
    <w:rsid w:val="001902C1"/>
    <w:rsid w:val="00194316"/>
    <w:rsid w:val="00195609"/>
    <w:rsid w:val="00195936"/>
    <w:rsid w:val="001970A2"/>
    <w:rsid w:val="00197899"/>
    <w:rsid w:val="001A0F4D"/>
    <w:rsid w:val="001A135A"/>
    <w:rsid w:val="001A26D3"/>
    <w:rsid w:val="001A48C3"/>
    <w:rsid w:val="001A4FFB"/>
    <w:rsid w:val="001A56A7"/>
    <w:rsid w:val="001A5DD0"/>
    <w:rsid w:val="001B3F81"/>
    <w:rsid w:val="001B45E1"/>
    <w:rsid w:val="001B4F2D"/>
    <w:rsid w:val="001B5396"/>
    <w:rsid w:val="001B53A3"/>
    <w:rsid w:val="001B6052"/>
    <w:rsid w:val="001B6925"/>
    <w:rsid w:val="001C0493"/>
    <w:rsid w:val="001C2767"/>
    <w:rsid w:val="001C4282"/>
    <w:rsid w:val="001C4E5F"/>
    <w:rsid w:val="001C79FC"/>
    <w:rsid w:val="001D27AC"/>
    <w:rsid w:val="001D2C24"/>
    <w:rsid w:val="001D2E37"/>
    <w:rsid w:val="001D7BCA"/>
    <w:rsid w:val="001E08D9"/>
    <w:rsid w:val="001E10AC"/>
    <w:rsid w:val="001E1A63"/>
    <w:rsid w:val="001E2A40"/>
    <w:rsid w:val="001E74C0"/>
    <w:rsid w:val="001F3476"/>
    <w:rsid w:val="001F54AB"/>
    <w:rsid w:val="001F655B"/>
    <w:rsid w:val="001F7222"/>
    <w:rsid w:val="00200132"/>
    <w:rsid w:val="002002D4"/>
    <w:rsid w:val="0020348D"/>
    <w:rsid w:val="0020570A"/>
    <w:rsid w:val="00206FFF"/>
    <w:rsid w:val="00211C27"/>
    <w:rsid w:val="00213373"/>
    <w:rsid w:val="00216399"/>
    <w:rsid w:val="00216E51"/>
    <w:rsid w:val="00221317"/>
    <w:rsid w:val="00221ED6"/>
    <w:rsid w:val="00221F71"/>
    <w:rsid w:val="00225BDD"/>
    <w:rsid w:val="00230EFD"/>
    <w:rsid w:val="00231A74"/>
    <w:rsid w:val="002401EB"/>
    <w:rsid w:val="00241AAA"/>
    <w:rsid w:val="00243154"/>
    <w:rsid w:val="00243B2F"/>
    <w:rsid w:val="002450CC"/>
    <w:rsid w:val="002467C0"/>
    <w:rsid w:val="00247A63"/>
    <w:rsid w:val="002530F6"/>
    <w:rsid w:val="002556CD"/>
    <w:rsid w:val="002579A0"/>
    <w:rsid w:val="00257A1C"/>
    <w:rsid w:val="0026131A"/>
    <w:rsid w:val="002655BF"/>
    <w:rsid w:val="00271428"/>
    <w:rsid w:val="0027175B"/>
    <w:rsid w:val="0027378C"/>
    <w:rsid w:val="0027455F"/>
    <w:rsid w:val="002868DB"/>
    <w:rsid w:val="0028790E"/>
    <w:rsid w:val="0029040F"/>
    <w:rsid w:val="002907C2"/>
    <w:rsid w:val="0029105E"/>
    <w:rsid w:val="00291D1B"/>
    <w:rsid w:val="0029319A"/>
    <w:rsid w:val="00294949"/>
    <w:rsid w:val="002963A6"/>
    <w:rsid w:val="002A2363"/>
    <w:rsid w:val="002A3584"/>
    <w:rsid w:val="002A3D52"/>
    <w:rsid w:val="002A3F0C"/>
    <w:rsid w:val="002A4C30"/>
    <w:rsid w:val="002A5AEE"/>
    <w:rsid w:val="002A601D"/>
    <w:rsid w:val="002B1B99"/>
    <w:rsid w:val="002B5B80"/>
    <w:rsid w:val="002B75DE"/>
    <w:rsid w:val="002C2A76"/>
    <w:rsid w:val="002C454A"/>
    <w:rsid w:val="002C4ABE"/>
    <w:rsid w:val="002C4D7C"/>
    <w:rsid w:val="002C53B6"/>
    <w:rsid w:val="002D1C28"/>
    <w:rsid w:val="002D2788"/>
    <w:rsid w:val="002D2DE8"/>
    <w:rsid w:val="002D3E7E"/>
    <w:rsid w:val="002D59A5"/>
    <w:rsid w:val="002D78B2"/>
    <w:rsid w:val="002E0096"/>
    <w:rsid w:val="002E0A6C"/>
    <w:rsid w:val="002E175D"/>
    <w:rsid w:val="002E300E"/>
    <w:rsid w:val="002E3444"/>
    <w:rsid w:val="002F0F99"/>
    <w:rsid w:val="002F122A"/>
    <w:rsid w:val="002F1383"/>
    <w:rsid w:val="002F30AB"/>
    <w:rsid w:val="002F4326"/>
    <w:rsid w:val="002F45B8"/>
    <w:rsid w:val="002F5653"/>
    <w:rsid w:val="002F5A3C"/>
    <w:rsid w:val="002F63EF"/>
    <w:rsid w:val="002F659E"/>
    <w:rsid w:val="002F661F"/>
    <w:rsid w:val="00300021"/>
    <w:rsid w:val="003006D2"/>
    <w:rsid w:val="00302BED"/>
    <w:rsid w:val="0030300C"/>
    <w:rsid w:val="00304B63"/>
    <w:rsid w:val="003054E2"/>
    <w:rsid w:val="00311D1D"/>
    <w:rsid w:val="00313652"/>
    <w:rsid w:val="00315CDE"/>
    <w:rsid w:val="003161E0"/>
    <w:rsid w:val="00320E6E"/>
    <w:rsid w:val="00322951"/>
    <w:rsid w:val="0032321D"/>
    <w:rsid w:val="00324B07"/>
    <w:rsid w:val="00331460"/>
    <w:rsid w:val="003342AF"/>
    <w:rsid w:val="0033632A"/>
    <w:rsid w:val="00336ED2"/>
    <w:rsid w:val="00337BB3"/>
    <w:rsid w:val="00342737"/>
    <w:rsid w:val="003431EB"/>
    <w:rsid w:val="00344097"/>
    <w:rsid w:val="00346987"/>
    <w:rsid w:val="00350B84"/>
    <w:rsid w:val="00352090"/>
    <w:rsid w:val="00354FF1"/>
    <w:rsid w:val="00355935"/>
    <w:rsid w:val="00356499"/>
    <w:rsid w:val="00356DA8"/>
    <w:rsid w:val="003600F0"/>
    <w:rsid w:val="00361C14"/>
    <w:rsid w:val="003629B4"/>
    <w:rsid w:val="003656EE"/>
    <w:rsid w:val="00365E88"/>
    <w:rsid w:val="00366108"/>
    <w:rsid w:val="003716BB"/>
    <w:rsid w:val="00371767"/>
    <w:rsid w:val="00372470"/>
    <w:rsid w:val="003743DA"/>
    <w:rsid w:val="003755FB"/>
    <w:rsid w:val="0037783F"/>
    <w:rsid w:val="0038055B"/>
    <w:rsid w:val="00381877"/>
    <w:rsid w:val="00381F6B"/>
    <w:rsid w:val="00382781"/>
    <w:rsid w:val="00385E7D"/>
    <w:rsid w:val="00391D8B"/>
    <w:rsid w:val="00393ABC"/>
    <w:rsid w:val="00394EDD"/>
    <w:rsid w:val="003951BB"/>
    <w:rsid w:val="0039531B"/>
    <w:rsid w:val="003953D2"/>
    <w:rsid w:val="00395BA4"/>
    <w:rsid w:val="003961CF"/>
    <w:rsid w:val="0039646B"/>
    <w:rsid w:val="003A2809"/>
    <w:rsid w:val="003A44F5"/>
    <w:rsid w:val="003A6110"/>
    <w:rsid w:val="003A7C16"/>
    <w:rsid w:val="003B26DB"/>
    <w:rsid w:val="003B2DF6"/>
    <w:rsid w:val="003B3997"/>
    <w:rsid w:val="003B54B2"/>
    <w:rsid w:val="003B69A6"/>
    <w:rsid w:val="003C312E"/>
    <w:rsid w:val="003C313E"/>
    <w:rsid w:val="003C3998"/>
    <w:rsid w:val="003C62A6"/>
    <w:rsid w:val="003C7505"/>
    <w:rsid w:val="003D025C"/>
    <w:rsid w:val="003D0ADA"/>
    <w:rsid w:val="003D2C51"/>
    <w:rsid w:val="003D3F7F"/>
    <w:rsid w:val="003E06B2"/>
    <w:rsid w:val="003E1C83"/>
    <w:rsid w:val="003E1CF7"/>
    <w:rsid w:val="003E1E6C"/>
    <w:rsid w:val="003E7C4E"/>
    <w:rsid w:val="003E7DB1"/>
    <w:rsid w:val="003F024C"/>
    <w:rsid w:val="003F0EA8"/>
    <w:rsid w:val="003F3178"/>
    <w:rsid w:val="003F5B11"/>
    <w:rsid w:val="003F5D99"/>
    <w:rsid w:val="003F701E"/>
    <w:rsid w:val="00403E8D"/>
    <w:rsid w:val="004050D2"/>
    <w:rsid w:val="00406407"/>
    <w:rsid w:val="00407FFA"/>
    <w:rsid w:val="00411651"/>
    <w:rsid w:val="0041283E"/>
    <w:rsid w:val="0041592C"/>
    <w:rsid w:val="00415EEE"/>
    <w:rsid w:val="00417606"/>
    <w:rsid w:val="00420D3B"/>
    <w:rsid w:val="00421BC0"/>
    <w:rsid w:val="004239F9"/>
    <w:rsid w:val="004309DF"/>
    <w:rsid w:val="0043375B"/>
    <w:rsid w:val="00433CA3"/>
    <w:rsid w:val="004354E6"/>
    <w:rsid w:val="004376DD"/>
    <w:rsid w:val="00440B4F"/>
    <w:rsid w:val="00445DD7"/>
    <w:rsid w:val="004467A4"/>
    <w:rsid w:val="00447B64"/>
    <w:rsid w:val="00450950"/>
    <w:rsid w:val="00450DE5"/>
    <w:rsid w:val="00454687"/>
    <w:rsid w:val="00454CD0"/>
    <w:rsid w:val="00455095"/>
    <w:rsid w:val="00455136"/>
    <w:rsid w:val="00455875"/>
    <w:rsid w:val="0046167B"/>
    <w:rsid w:val="0046209A"/>
    <w:rsid w:val="00462175"/>
    <w:rsid w:val="00463F33"/>
    <w:rsid w:val="004645EC"/>
    <w:rsid w:val="0047135A"/>
    <w:rsid w:val="00472145"/>
    <w:rsid w:val="00472C84"/>
    <w:rsid w:val="00475711"/>
    <w:rsid w:val="004764C4"/>
    <w:rsid w:val="004771BF"/>
    <w:rsid w:val="00477519"/>
    <w:rsid w:val="004775B7"/>
    <w:rsid w:val="004813C0"/>
    <w:rsid w:val="00481C60"/>
    <w:rsid w:val="00484898"/>
    <w:rsid w:val="00485011"/>
    <w:rsid w:val="00485A1E"/>
    <w:rsid w:val="00492841"/>
    <w:rsid w:val="00492B1A"/>
    <w:rsid w:val="00495A7A"/>
    <w:rsid w:val="00497C09"/>
    <w:rsid w:val="004A2732"/>
    <w:rsid w:val="004A32B3"/>
    <w:rsid w:val="004B0AE0"/>
    <w:rsid w:val="004B137A"/>
    <w:rsid w:val="004B57CE"/>
    <w:rsid w:val="004B686F"/>
    <w:rsid w:val="004B6C13"/>
    <w:rsid w:val="004C16FF"/>
    <w:rsid w:val="004C26DE"/>
    <w:rsid w:val="004C2BE4"/>
    <w:rsid w:val="004C2C69"/>
    <w:rsid w:val="004C3762"/>
    <w:rsid w:val="004C576C"/>
    <w:rsid w:val="004C63E6"/>
    <w:rsid w:val="004D0B95"/>
    <w:rsid w:val="004D0D37"/>
    <w:rsid w:val="004D6486"/>
    <w:rsid w:val="004E14BB"/>
    <w:rsid w:val="004E184B"/>
    <w:rsid w:val="004E2F52"/>
    <w:rsid w:val="004F27C9"/>
    <w:rsid w:val="004F61E5"/>
    <w:rsid w:val="0050015E"/>
    <w:rsid w:val="0050033D"/>
    <w:rsid w:val="00501A3D"/>
    <w:rsid w:val="00501ED3"/>
    <w:rsid w:val="005024E5"/>
    <w:rsid w:val="00503799"/>
    <w:rsid w:val="005064EA"/>
    <w:rsid w:val="00513229"/>
    <w:rsid w:val="00523A09"/>
    <w:rsid w:val="00524FA6"/>
    <w:rsid w:val="00525E96"/>
    <w:rsid w:val="0052602B"/>
    <w:rsid w:val="00527AE1"/>
    <w:rsid w:val="005306C8"/>
    <w:rsid w:val="005307E5"/>
    <w:rsid w:val="005333A9"/>
    <w:rsid w:val="0053373C"/>
    <w:rsid w:val="00535C60"/>
    <w:rsid w:val="005366C8"/>
    <w:rsid w:val="00536A51"/>
    <w:rsid w:val="00537FA4"/>
    <w:rsid w:val="00540299"/>
    <w:rsid w:val="00541512"/>
    <w:rsid w:val="00541D4B"/>
    <w:rsid w:val="00543C29"/>
    <w:rsid w:val="00546365"/>
    <w:rsid w:val="0055084C"/>
    <w:rsid w:val="005523EC"/>
    <w:rsid w:val="00552FC8"/>
    <w:rsid w:val="0055372A"/>
    <w:rsid w:val="00553825"/>
    <w:rsid w:val="005553EE"/>
    <w:rsid w:val="00556F59"/>
    <w:rsid w:val="005609D5"/>
    <w:rsid w:val="00562C2C"/>
    <w:rsid w:val="00564206"/>
    <w:rsid w:val="00564469"/>
    <w:rsid w:val="00571073"/>
    <w:rsid w:val="005742CA"/>
    <w:rsid w:val="00580D64"/>
    <w:rsid w:val="00582CEF"/>
    <w:rsid w:val="00582DC5"/>
    <w:rsid w:val="00582EFD"/>
    <w:rsid w:val="00583F29"/>
    <w:rsid w:val="0058497F"/>
    <w:rsid w:val="00584AF4"/>
    <w:rsid w:val="00584B38"/>
    <w:rsid w:val="00585588"/>
    <w:rsid w:val="005859CC"/>
    <w:rsid w:val="00585BE9"/>
    <w:rsid w:val="005868C1"/>
    <w:rsid w:val="00591683"/>
    <w:rsid w:val="0059557A"/>
    <w:rsid w:val="00596093"/>
    <w:rsid w:val="0059648A"/>
    <w:rsid w:val="00596A33"/>
    <w:rsid w:val="00596C78"/>
    <w:rsid w:val="005A1807"/>
    <w:rsid w:val="005A2C4C"/>
    <w:rsid w:val="005A3096"/>
    <w:rsid w:val="005A3851"/>
    <w:rsid w:val="005A3B4A"/>
    <w:rsid w:val="005A40CE"/>
    <w:rsid w:val="005A45F4"/>
    <w:rsid w:val="005A78D7"/>
    <w:rsid w:val="005B005F"/>
    <w:rsid w:val="005B0499"/>
    <w:rsid w:val="005B0E0F"/>
    <w:rsid w:val="005B0FDF"/>
    <w:rsid w:val="005B37DE"/>
    <w:rsid w:val="005C000E"/>
    <w:rsid w:val="005C07E2"/>
    <w:rsid w:val="005C213A"/>
    <w:rsid w:val="005D2A0A"/>
    <w:rsid w:val="005D41E6"/>
    <w:rsid w:val="005D4A8A"/>
    <w:rsid w:val="005D514A"/>
    <w:rsid w:val="005D7AEE"/>
    <w:rsid w:val="005D7EFF"/>
    <w:rsid w:val="005E0003"/>
    <w:rsid w:val="005E0795"/>
    <w:rsid w:val="005E2845"/>
    <w:rsid w:val="005E53F3"/>
    <w:rsid w:val="005E56A3"/>
    <w:rsid w:val="005E63C8"/>
    <w:rsid w:val="005E694C"/>
    <w:rsid w:val="005F012E"/>
    <w:rsid w:val="005F407E"/>
    <w:rsid w:val="005F4859"/>
    <w:rsid w:val="005F59FB"/>
    <w:rsid w:val="005F72D3"/>
    <w:rsid w:val="005F7487"/>
    <w:rsid w:val="005F761E"/>
    <w:rsid w:val="00600F73"/>
    <w:rsid w:val="00601B4E"/>
    <w:rsid w:val="006038E2"/>
    <w:rsid w:val="0060570E"/>
    <w:rsid w:val="006058F3"/>
    <w:rsid w:val="00605E62"/>
    <w:rsid w:val="00606736"/>
    <w:rsid w:val="00606BBD"/>
    <w:rsid w:val="00612CF3"/>
    <w:rsid w:val="0061453D"/>
    <w:rsid w:val="00615F5F"/>
    <w:rsid w:val="00617D30"/>
    <w:rsid w:val="00621093"/>
    <w:rsid w:val="00622C9B"/>
    <w:rsid w:val="00622CA9"/>
    <w:rsid w:val="00623DD9"/>
    <w:rsid w:val="00624035"/>
    <w:rsid w:val="00625746"/>
    <w:rsid w:val="00625B58"/>
    <w:rsid w:val="00626356"/>
    <w:rsid w:val="006275FD"/>
    <w:rsid w:val="006277CE"/>
    <w:rsid w:val="0063174C"/>
    <w:rsid w:val="00633FD9"/>
    <w:rsid w:val="00634C4C"/>
    <w:rsid w:val="00641360"/>
    <w:rsid w:val="00641C62"/>
    <w:rsid w:val="00642273"/>
    <w:rsid w:val="006427D7"/>
    <w:rsid w:val="00644042"/>
    <w:rsid w:val="00644927"/>
    <w:rsid w:val="00644983"/>
    <w:rsid w:val="006450F8"/>
    <w:rsid w:val="00646025"/>
    <w:rsid w:val="006470D5"/>
    <w:rsid w:val="00651105"/>
    <w:rsid w:val="00653EFF"/>
    <w:rsid w:val="0065468B"/>
    <w:rsid w:val="00654F33"/>
    <w:rsid w:val="00655579"/>
    <w:rsid w:val="00657EB3"/>
    <w:rsid w:val="0066084B"/>
    <w:rsid w:val="00660B56"/>
    <w:rsid w:val="0066161C"/>
    <w:rsid w:val="00662FE7"/>
    <w:rsid w:val="00663443"/>
    <w:rsid w:val="006672B8"/>
    <w:rsid w:val="00670A23"/>
    <w:rsid w:val="00672086"/>
    <w:rsid w:val="00672236"/>
    <w:rsid w:val="00675431"/>
    <w:rsid w:val="00675B12"/>
    <w:rsid w:val="006769CD"/>
    <w:rsid w:val="00682412"/>
    <w:rsid w:val="00684D4F"/>
    <w:rsid w:val="0068579D"/>
    <w:rsid w:val="00686AFB"/>
    <w:rsid w:val="00687AFE"/>
    <w:rsid w:val="00691F1F"/>
    <w:rsid w:val="00693FF3"/>
    <w:rsid w:val="00694EA2"/>
    <w:rsid w:val="0069694C"/>
    <w:rsid w:val="0069782E"/>
    <w:rsid w:val="006A15AC"/>
    <w:rsid w:val="006A3853"/>
    <w:rsid w:val="006A50FD"/>
    <w:rsid w:val="006A6A89"/>
    <w:rsid w:val="006B02AC"/>
    <w:rsid w:val="006B037B"/>
    <w:rsid w:val="006B066B"/>
    <w:rsid w:val="006B4729"/>
    <w:rsid w:val="006B4A4A"/>
    <w:rsid w:val="006B6552"/>
    <w:rsid w:val="006B65BC"/>
    <w:rsid w:val="006C015D"/>
    <w:rsid w:val="006C1655"/>
    <w:rsid w:val="006C2B3B"/>
    <w:rsid w:val="006C2B6C"/>
    <w:rsid w:val="006C6633"/>
    <w:rsid w:val="006C6AF7"/>
    <w:rsid w:val="006C7D63"/>
    <w:rsid w:val="006D0428"/>
    <w:rsid w:val="006D2C0F"/>
    <w:rsid w:val="006D2D13"/>
    <w:rsid w:val="006D57F2"/>
    <w:rsid w:val="006D6D11"/>
    <w:rsid w:val="006D7AF0"/>
    <w:rsid w:val="006E2261"/>
    <w:rsid w:val="006E2751"/>
    <w:rsid w:val="006E3F2A"/>
    <w:rsid w:val="006E509A"/>
    <w:rsid w:val="006E7363"/>
    <w:rsid w:val="006F0EC0"/>
    <w:rsid w:val="006F1FEE"/>
    <w:rsid w:val="006F300F"/>
    <w:rsid w:val="006F31E7"/>
    <w:rsid w:val="006F7C7E"/>
    <w:rsid w:val="00702615"/>
    <w:rsid w:val="007078DB"/>
    <w:rsid w:val="00711D46"/>
    <w:rsid w:val="007127E3"/>
    <w:rsid w:val="0071444D"/>
    <w:rsid w:val="007163C9"/>
    <w:rsid w:val="0071716F"/>
    <w:rsid w:val="007178C5"/>
    <w:rsid w:val="00720B9F"/>
    <w:rsid w:val="0072632A"/>
    <w:rsid w:val="00726DA0"/>
    <w:rsid w:val="00730DCA"/>
    <w:rsid w:val="00732F0B"/>
    <w:rsid w:val="00734B1F"/>
    <w:rsid w:val="007369FE"/>
    <w:rsid w:val="007461E2"/>
    <w:rsid w:val="00747694"/>
    <w:rsid w:val="0075318C"/>
    <w:rsid w:val="0075318D"/>
    <w:rsid w:val="007547D4"/>
    <w:rsid w:val="00757820"/>
    <w:rsid w:val="00757C43"/>
    <w:rsid w:val="00762981"/>
    <w:rsid w:val="00765B1C"/>
    <w:rsid w:val="00765B32"/>
    <w:rsid w:val="00771AC5"/>
    <w:rsid w:val="00773007"/>
    <w:rsid w:val="00773A05"/>
    <w:rsid w:val="00773F63"/>
    <w:rsid w:val="0077553C"/>
    <w:rsid w:val="00775904"/>
    <w:rsid w:val="00776123"/>
    <w:rsid w:val="0077662C"/>
    <w:rsid w:val="00780DA3"/>
    <w:rsid w:val="00782E4C"/>
    <w:rsid w:val="007839F1"/>
    <w:rsid w:val="00783D03"/>
    <w:rsid w:val="0079292A"/>
    <w:rsid w:val="00794A69"/>
    <w:rsid w:val="007A2C60"/>
    <w:rsid w:val="007A4EAC"/>
    <w:rsid w:val="007A5E8B"/>
    <w:rsid w:val="007A6A76"/>
    <w:rsid w:val="007B1960"/>
    <w:rsid w:val="007B2590"/>
    <w:rsid w:val="007B45C7"/>
    <w:rsid w:val="007B5426"/>
    <w:rsid w:val="007B5E67"/>
    <w:rsid w:val="007B64D3"/>
    <w:rsid w:val="007B724D"/>
    <w:rsid w:val="007C5BDE"/>
    <w:rsid w:val="007C6870"/>
    <w:rsid w:val="007C7674"/>
    <w:rsid w:val="007D1D99"/>
    <w:rsid w:val="007D208D"/>
    <w:rsid w:val="007E0B03"/>
    <w:rsid w:val="007E0B0F"/>
    <w:rsid w:val="007E0CA0"/>
    <w:rsid w:val="007E0EFD"/>
    <w:rsid w:val="007E168A"/>
    <w:rsid w:val="007E6FDD"/>
    <w:rsid w:val="007E705D"/>
    <w:rsid w:val="007F573E"/>
    <w:rsid w:val="007F5F3D"/>
    <w:rsid w:val="007F6DCD"/>
    <w:rsid w:val="007F78A7"/>
    <w:rsid w:val="00800B95"/>
    <w:rsid w:val="0080100D"/>
    <w:rsid w:val="0080259E"/>
    <w:rsid w:val="0080269A"/>
    <w:rsid w:val="00804C3B"/>
    <w:rsid w:val="00806A8E"/>
    <w:rsid w:val="00806CC3"/>
    <w:rsid w:val="00806D0F"/>
    <w:rsid w:val="00807259"/>
    <w:rsid w:val="00807494"/>
    <w:rsid w:val="00811ABC"/>
    <w:rsid w:val="00811C4D"/>
    <w:rsid w:val="008125D3"/>
    <w:rsid w:val="00812893"/>
    <w:rsid w:val="00812939"/>
    <w:rsid w:val="00813BF5"/>
    <w:rsid w:val="00815133"/>
    <w:rsid w:val="008151C6"/>
    <w:rsid w:val="00820760"/>
    <w:rsid w:val="00821BC1"/>
    <w:rsid w:val="00824B2B"/>
    <w:rsid w:val="00824DBB"/>
    <w:rsid w:val="0082706F"/>
    <w:rsid w:val="008271D6"/>
    <w:rsid w:val="00831F97"/>
    <w:rsid w:val="00833B55"/>
    <w:rsid w:val="00834E2B"/>
    <w:rsid w:val="008370E7"/>
    <w:rsid w:val="00840BA2"/>
    <w:rsid w:val="00840F4C"/>
    <w:rsid w:val="00844709"/>
    <w:rsid w:val="008463E4"/>
    <w:rsid w:val="00846B58"/>
    <w:rsid w:val="00846F29"/>
    <w:rsid w:val="00847697"/>
    <w:rsid w:val="00847A98"/>
    <w:rsid w:val="00855212"/>
    <w:rsid w:val="00855E9E"/>
    <w:rsid w:val="0085708F"/>
    <w:rsid w:val="008577CB"/>
    <w:rsid w:val="00857FB2"/>
    <w:rsid w:val="00862054"/>
    <w:rsid w:val="008622C0"/>
    <w:rsid w:val="00862764"/>
    <w:rsid w:val="00863595"/>
    <w:rsid w:val="00863784"/>
    <w:rsid w:val="00867940"/>
    <w:rsid w:val="008713C4"/>
    <w:rsid w:val="008777F6"/>
    <w:rsid w:val="00877C3A"/>
    <w:rsid w:val="00881185"/>
    <w:rsid w:val="00885203"/>
    <w:rsid w:val="00886C5D"/>
    <w:rsid w:val="00887744"/>
    <w:rsid w:val="0089110D"/>
    <w:rsid w:val="00892D57"/>
    <w:rsid w:val="00893A7C"/>
    <w:rsid w:val="00896561"/>
    <w:rsid w:val="00896F90"/>
    <w:rsid w:val="00897A1C"/>
    <w:rsid w:val="008A1583"/>
    <w:rsid w:val="008A168E"/>
    <w:rsid w:val="008A3529"/>
    <w:rsid w:val="008A52FD"/>
    <w:rsid w:val="008A5A35"/>
    <w:rsid w:val="008B016F"/>
    <w:rsid w:val="008B3369"/>
    <w:rsid w:val="008B34FA"/>
    <w:rsid w:val="008B3BBC"/>
    <w:rsid w:val="008B4E62"/>
    <w:rsid w:val="008B5163"/>
    <w:rsid w:val="008B7747"/>
    <w:rsid w:val="008C48EE"/>
    <w:rsid w:val="008C51B0"/>
    <w:rsid w:val="008C58AE"/>
    <w:rsid w:val="008C77D5"/>
    <w:rsid w:val="008C7D49"/>
    <w:rsid w:val="008C7DE3"/>
    <w:rsid w:val="008C7E00"/>
    <w:rsid w:val="008D0B0F"/>
    <w:rsid w:val="008D3E8D"/>
    <w:rsid w:val="008D7AB3"/>
    <w:rsid w:val="008D7F61"/>
    <w:rsid w:val="008E27C4"/>
    <w:rsid w:val="008E563A"/>
    <w:rsid w:val="008E7B39"/>
    <w:rsid w:val="008F045D"/>
    <w:rsid w:val="008F23BC"/>
    <w:rsid w:val="008F2C91"/>
    <w:rsid w:val="008F30A1"/>
    <w:rsid w:val="008F4D9F"/>
    <w:rsid w:val="008F5B79"/>
    <w:rsid w:val="008F66F7"/>
    <w:rsid w:val="008F74D6"/>
    <w:rsid w:val="00900ADB"/>
    <w:rsid w:val="0090397C"/>
    <w:rsid w:val="00905856"/>
    <w:rsid w:val="00905E0C"/>
    <w:rsid w:val="009060E7"/>
    <w:rsid w:val="00907765"/>
    <w:rsid w:val="00910324"/>
    <w:rsid w:val="009108F3"/>
    <w:rsid w:val="00911CB3"/>
    <w:rsid w:val="009163D4"/>
    <w:rsid w:val="009175B3"/>
    <w:rsid w:val="00923BD0"/>
    <w:rsid w:val="00925FD5"/>
    <w:rsid w:val="00926498"/>
    <w:rsid w:val="009272CE"/>
    <w:rsid w:val="00931B3D"/>
    <w:rsid w:val="00934149"/>
    <w:rsid w:val="00935AAE"/>
    <w:rsid w:val="00944808"/>
    <w:rsid w:val="00945C5B"/>
    <w:rsid w:val="00951C11"/>
    <w:rsid w:val="00955718"/>
    <w:rsid w:val="00957559"/>
    <w:rsid w:val="009607DF"/>
    <w:rsid w:val="00962A35"/>
    <w:rsid w:val="0096387F"/>
    <w:rsid w:val="009647A9"/>
    <w:rsid w:val="0096524C"/>
    <w:rsid w:val="0097025E"/>
    <w:rsid w:val="00970FE5"/>
    <w:rsid w:val="0097114B"/>
    <w:rsid w:val="009839E5"/>
    <w:rsid w:val="00993549"/>
    <w:rsid w:val="00993FC8"/>
    <w:rsid w:val="00995998"/>
    <w:rsid w:val="00996F04"/>
    <w:rsid w:val="0099744D"/>
    <w:rsid w:val="009A0275"/>
    <w:rsid w:val="009A0E6E"/>
    <w:rsid w:val="009A1683"/>
    <w:rsid w:val="009A2B7D"/>
    <w:rsid w:val="009A4E5F"/>
    <w:rsid w:val="009A624E"/>
    <w:rsid w:val="009A64EA"/>
    <w:rsid w:val="009B1885"/>
    <w:rsid w:val="009B1D3D"/>
    <w:rsid w:val="009B514F"/>
    <w:rsid w:val="009B64D8"/>
    <w:rsid w:val="009B7C8F"/>
    <w:rsid w:val="009C02C0"/>
    <w:rsid w:val="009C0487"/>
    <w:rsid w:val="009C2F13"/>
    <w:rsid w:val="009C34B3"/>
    <w:rsid w:val="009C425F"/>
    <w:rsid w:val="009C7047"/>
    <w:rsid w:val="009C7E70"/>
    <w:rsid w:val="009D4776"/>
    <w:rsid w:val="009D5E97"/>
    <w:rsid w:val="009D645A"/>
    <w:rsid w:val="009D6674"/>
    <w:rsid w:val="009D7A56"/>
    <w:rsid w:val="009E10D6"/>
    <w:rsid w:val="009E2085"/>
    <w:rsid w:val="009E21EB"/>
    <w:rsid w:val="009E2631"/>
    <w:rsid w:val="009F587E"/>
    <w:rsid w:val="009F5B87"/>
    <w:rsid w:val="009F61B1"/>
    <w:rsid w:val="009F63AB"/>
    <w:rsid w:val="009F7482"/>
    <w:rsid w:val="009F7708"/>
    <w:rsid w:val="009F7D17"/>
    <w:rsid w:val="00A014BA"/>
    <w:rsid w:val="00A0215C"/>
    <w:rsid w:val="00A04B81"/>
    <w:rsid w:val="00A04D8E"/>
    <w:rsid w:val="00A13A0F"/>
    <w:rsid w:val="00A13F8A"/>
    <w:rsid w:val="00A14E32"/>
    <w:rsid w:val="00A1638C"/>
    <w:rsid w:val="00A16D0F"/>
    <w:rsid w:val="00A20819"/>
    <w:rsid w:val="00A20B44"/>
    <w:rsid w:val="00A21066"/>
    <w:rsid w:val="00A2373F"/>
    <w:rsid w:val="00A271DD"/>
    <w:rsid w:val="00A27BD0"/>
    <w:rsid w:val="00A32133"/>
    <w:rsid w:val="00A322B3"/>
    <w:rsid w:val="00A34ED9"/>
    <w:rsid w:val="00A36249"/>
    <w:rsid w:val="00A377F7"/>
    <w:rsid w:val="00A37A51"/>
    <w:rsid w:val="00A405DA"/>
    <w:rsid w:val="00A405FB"/>
    <w:rsid w:val="00A430C0"/>
    <w:rsid w:val="00A4344C"/>
    <w:rsid w:val="00A46050"/>
    <w:rsid w:val="00A4781E"/>
    <w:rsid w:val="00A5252F"/>
    <w:rsid w:val="00A54087"/>
    <w:rsid w:val="00A55367"/>
    <w:rsid w:val="00A60BE0"/>
    <w:rsid w:val="00A70287"/>
    <w:rsid w:val="00A71CCA"/>
    <w:rsid w:val="00A73624"/>
    <w:rsid w:val="00A77292"/>
    <w:rsid w:val="00A8083E"/>
    <w:rsid w:val="00A83D6F"/>
    <w:rsid w:val="00A84E59"/>
    <w:rsid w:val="00A855CF"/>
    <w:rsid w:val="00A86B39"/>
    <w:rsid w:val="00A919AC"/>
    <w:rsid w:val="00A931B4"/>
    <w:rsid w:val="00A933D1"/>
    <w:rsid w:val="00A935FF"/>
    <w:rsid w:val="00A950F7"/>
    <w:rsid w:val="00A95256"/>
    <w:rsid w:val="00A96C18"/>
    <w:rsid w:val="00AA013B"/>
    <w:rsid w:val="00AA0520"/>
    <w:rsid w:val="00AA3356"/>
    <w:rsid w:val="00AA656F"/>
    <w:rsid w:val="00AB0100"/>
    <w:rsid w:val="00AB0668"/>
    <w:rsid w:val="00AB106A"/>
    <w:rsid w:val="00AB3F08"/>
    <w:rsid w:val="00AB6389"/>
    <w:rsid w:val="00AB64C9"/>
    <w:rsid w:val="00AB6A93"/>
    <w:rsid w:val="00AB7809"/>
    <w:rsid w:val="00AC36F6"/>
    <w:rsid w:val="00AC396B"/>
    <w:rsid w:val="00AC3FBC"/>
    <w:rsid w:val="00AD05C0"/>
    <w:rsid w:val="00AD2559"/>
    <w:rsid w:val="00AD4012"/>
    <w:rsid w:val="00AD4D10"/>
    <w:rsid w:val="00AD57C6"/>
    <w:rsid w:val="00AE0A23"/>
    <w:rsid w:val="00AE24CC"/>
    <w:rsid w:val="00AE2B41"/>
    <w:rsid w:val="00AE5583"/>
    <w:rsid w:val="00AE5916"/>
    <w:rsid w:val="00AE6AE7"/>
    <w:rsid w:val="00AF0922"/>
    <w:rsid w:val="00AF0F50"/>
    <w:rsid w:val="00AF22FC"/>
    <w:rsid w:val="00AF25EC"/>
    <w:rsid w:val="00AF3465"/>
    <w:rsid w:val="00AF74F9"/>
    <w:rsid w:val="00B01867"/>
    <w:rsid w:val="00B02C3A"/>
    <w:rsid w:val="00B02DC7"/>
    <w:rsid w:val="00B04CC4"/>
    <w:rsid w:val="00B05FFF"/>
    <w:rsid w:val="00B127EA"/>
    <w:rsid w:val="00B12BA9"/>
    <w:rsid w:val="00B13E2C"/>
    <w:rsid w:val="00B13EBB"/>
    <w:rsid w:val="00B14954"/>
    <w:rsid w:val="00B1554B"/>
    <w:rsid w:val="00B169D7"/>
    <w:rsid w:val="00B2048B"/>
    <w:rsid w:val="00B208B4"/>
    <w:rsid w:val="00B20EF1"/>
    <w:rsid w:val="00B22CF1"/>
    <w:rsid w:val="00B23037"/>
    <w:rsid w:val="00B27175"/>
    <w:rsid w:val="00B30F33"/>
    <w:rsid w:val="00B31C68"/>
    <w:rsid w:val="00B35CC1"/>
    <w:rsid w:val="00B406F8"/>
    <w:rsid w:val="00B407C3"/>
    <w:rsid w:val="00B447F1"/>
    <w:rsid w:val="00B4548B"/>
    <w:rsid w:val="00B45EB9"/>
    <w:rsid w:val="00B51A06"/>
    <w:rsid w:val="00B536A3"/>
    <w:rsid w:val="00B55749"/>
    <w:rsid w:val="00B56B5F"/>
    <w:rsid w:val="00B57303"/>
    <w:rsid w:val="00B66CDD"/>
    <w:rsid w:val="00B7028C"/>
    <w:rsid w:val="00B719C6"/>
    <w:rsid w:val="00B75DFE"/>
    <w:rsid w:val="00B767DD"/>
    <w:rsid w:val="00B80CD0"/>
    <w:rsid w:val="00B82BB2"/>
    <w:rsid w:val="00B83297"/>
    <w:rsid w:val="00B83652"/>
    <w:rsid w:val="00B868A8"/>
    <w:rsid w:val="00B907CD"/>
    <w:rsid w:val="00B90CC9"/>
    <w:rsid w:val="00B91151"/>
    <w:rsid w:val="00B92211"/>
    <w:rsid w:val="00B92B33"/>
    <w:rsid w:val="00B961C8"/>
    <w:rsid w:val="00BA16D1"/>
    <w:rsid w:val="00BA2E49"/>
    <w:rsid w:val="00BA32DA"/>
    <w:rsid w:val="00BA3717"/>
    <w:rsid w:val="00BA6282"/>
    <w:rsid w:val="00BB20E2"/>
    <w:rsid w:val="00BB26D6"/>
    <w:rsid w:val="00BB32BA"/>
    <w:rsid w:val="00BB44DD"/>
    <w:rsid w:val="00BB6C37"/>
    <w:rsid w:val="00BB6FBE"/>
    <w:rsid w:val="00BC2534"/>
    <w:rsid w:val="00BC34B2"/>
    <w:rsid w:val="00BC3542"/>
    <w:rsid w:val="00BC5DB4"/>
    <w:rsid w:val="00BC5E68"/>
    <w:rsid w:val="00BD1981"/>
    <w:rsid w:val="00BD4262"/>
    <w:rsid w:val="00BD4DE6"/>
    <w:rsid w:val="00BD57F3"/>
    <w:rsid w:val="00BD5FF8"/>
    <w:rsid w:val="00BD6AD1"/>
    <w:rsid w:val="00BD72D4"/>
    <w:rsid w:val="00BE29B5"/>
    <w:rsid w:val="00BE35DD"/>
    <w:rsid w:val="00BE3F10"/>
    <w:rsid w:val="00BE4B7A"/>
    <w:rsid w:val="00BE4EEE"/>
    <w:rsid w:val="00BE4F9A"/>
    <w:rsid w:val="00BE50A1"/>
    <w:rsid w:val="00BE65E6"/>
    <w:rsid w:val="00BE7BCC"/>
    <w:rsid w:val="00BF087F"/>
    <w:rsid w:val="00BF1802"/>
    <w:rsid w:val="00BF357A"/>
    <w:rsid w:val="00BF3838"/>
    <w:rsid w:val="00BF3974"/>
    <w:rsid w:val="00BF686F"/>
    <w:rsid w:val="00BF70C6"/>
    <w:rsid w:val="00C00146"/>
    <w:rsid w:val="00C00E3A"/>
    <w:rsid w:val="00C066F3"/>
    <w:rsid w:val="00C06786"/>
    <w:rsid w:val="00C13BFC"/>
    <w:rsid w:val="00C144C7"/>
    <w:rsid w:val="00C148AF"/>
    <w:rsid w:val="00C1578D"/>
    <w:rsid w:val="00C16F11"/>
    <w:rsid w:val="00C203D6"/>
    <w:rsid w:val="00C23A16"/>
    <w:rsid w:val="00C250AD"/>
    <w:rsid w:val="00C268BA"/>
    <w:rsid w:val="00C27450"/>
    <w:rsid w:val="00C35FC5"/>
    <w:rsid w:val="00C375C5"/>
    <w:rsid w:val="00C4430A"/>
    <w:rsid w:val="00C4541C"/>
    <w:rsid w:val="00C47589"/>
    <w:rsid w:val="00C4773C"/>
    <w:rsid w:val="00C47CA2"/>
    <w:rsid w:val="00C50DAC"/>
    <w:rsid w:val="00C51424"/>
    <w:rsid w:val="00C523BD"/>
    <w:rsid w:val="00C556F7"/>
    <w:rsid w:val="00C61226"/>
    <w:rsid w:val="00C62B74"/>
    <w:rsid w:val="00C63CAC"/>
    <w:rsid w:val="00C64640"/>
    <w:rsid w:val="00C7012D"/>
    <w:rsid w:val="00C70417"/>
    <w:rsid w:val="00C706D5"/>
    <w:rsid w:val="00C7101C"/>
    <w:rsid w:val="00C73B26"/>
    <w:rsid w:val="00C75495"/>
    <w:rsid w:val="00C75EA3"/>
    <w:rsid w:val="00C7636A"/>
    <w:rsid w:val="00C808EB"/>
    <w:rsid w:val="00C80D95"/>
    <w:rsid w:val="00C8318E"/>
    <w:rsid w:val="00C87602"/>
    <w:rsid w:val="00C95A67"/>
    <w:rsid w:val="00C95B95"/>
    <w:rsid w:val="00C96E4B"/>
    <w:rsid w:val="00CA1BD1"/>
    <w:rsid w:val="00CA7542"/>
    <w:rsid w:val="00CB28D5"/>
    <w:rsid w:val="00CB5E75"/>
    <w:rsid w:val="00CC0607"/>
    <w:rsid w:val="00CC2E3C"/>
    <w:rsid w:val="00CC7A28"/>
    <w:rsid w:val="00CD435B"/>
    <w:rsid w:val="00CD4EEA"/>
    <w:rsid w:val="00CD7889"/>
    <w:rsid w:val="00CD79B5"/>
    <w:rsid w:val="00CE262D"/>
    <w:rsid w:val="00CE6093"/>
    <w:rsid w:val="00CF057A"/>
    <w:rsid w:val="00CF10E6"/>
    <w:rsid w:val="00CF1F8B"/>
    <w:rsid w:val="00CF2783"/>
    <w:rsid w:val="00CF4361"/>
    <w:rsid w:val="00CF5BF1"/>
    <w:rsid w:val="00CF6484"/>
    <w:rsid w:val="00CF650D"/>
    <w:rsid w:val="00D04603"/>
    <w:rsid w:val="00D05DBB"/>
    <w:rsid w:val="00D103B1"/>
    <w:rsid w:val="00D122C1"/>
    <w:rsid w:val="00D14556"/>
    <w:rsid w:val="00D17523"/>
    <w:rsid w:val="00D179E1"/>
    <w:rsid w:val="00D20203"/>
    <w:rsid w:val="00D206A6"/>
    <w:rsid w:val="00D24320"/>
    <w:rsid w:val="00D25F12"/>
    <w:rsid w:val="00D2638A"/>
    <w:rsid w:val="00D2676C"/>
    <w:rsid w:val="00D27B56"/>
    <w:rsid w:val="00D30CC2"/>
    <w:rsid w:val="00D3420A"/>
    <w:rsid w:val="00D35192"/>
    <w:rsid w:val="00D42028"/>
    <w:rsid w:val="00D428C0"/>
    <w:rsid w:val="00D45ADC"/>
    <w:rsid w:val="00D52B47"/>
    <w:rsid w:val="00D60CAF"/>
    <w:rsid w:val="00D61FD7"/>
    <w:rsid w:val="00D66267"/>
    <w:rsid w:val="00D7236A"/>
    <w:rsid w:val="00D7495F"/>
    <w:rsid w:val="00D74C64"/>
    <w:rsid w:val="00D76F02"/>
    <w:rsid w:val="00D774A0"/>
    <w:rsid w:val="00D7760E"/>
    <w:rsid w:val="00D8042C"/>
    <w:rsid w:val="00D80FD4"/>
    <w:rsid w:val="00D81854"/>
    <w:rsid w:val="00D81DB8"/>
    <w:rsid w:val="00D83BAB"/>
    <w:rsid w:val="00D84B79"/>
    <w:rsid w:val="00D855BE"/>
    <w:rsid w:val="00D863A0"/>
    <w:rsid w:val="00D86882"/>
    <w:rsid w:val="00D87EDC"/>
    <w:rsid w:val="00D92FF0"/>
    <w:rsid w:val="00D934E3"/>
    <w:rsid w:val="00D9572B"/>
    <w:rsid w:val="00D958BF"/>
    <w:rsid w:val="00DA0693"/>
    <w:rsid w:val="00DA0C1D"/>
    <w:rsid w:val="00DA0D84"/>
    <w:rsid w:val="00DA1CE9"/>
    <w:rsid w:val="00DA2913"/>
    <w:rsid w:val="00DA44E1"/>
    <w:rsid w:val="00DA594C"/>
    <w:rsid w:val="00DA6BC1"/>
    <w:rsid w:val="00DB1361"/>
    <w:rsid w:val="00DB1500"/>
    <w:rsid w:val="00DB1B4B"/>
    <w:rsid w:val="00DB2D07"/>
    <w:rsid w:val="00DC0B8A"/>
    <w:rsid w:val="00DC1660"/>
    <w:rsid w:val="00DC1F7A"/>
    <w:rsid w:val="00DC644E"/>
    <w:rsid w:val="00DC6460"/>
    <w:rsid w:val="00DD0220"/>
    <w:rsid w:val="00DD18FC"/>
    <w:rsid w:val="00DD4301"/>
    <w:rsid w:val="00DD7CBB"/>
    <w:rsid w:val="00DE3F5D"/>
    <w:rsid w:val="00DE4D24"/>
    <w:rsid w:val="00DE509D"/>
    <w:rsid w:val="00DE5D13"/>
    <w:rsid w:val="00DE6C96"/>
    <w:rsid w:val="00DE7ECC"/>
    <w:rsid w:val="00DF17B5"/>
    <w:rsid w:val="00DF27DA"/>
    <w:rsid w:val="00DF6213"/>
    <w:rsid w:val="00DF74AE"/>
    <w:rsid w:val="00DF7ECF"/>
    <w:rsid w:val="00E00F31"/>
    <w:rsid w:val="00E01F2A"/>
    <w:rsid w:val="00E0437F"/>
    <w:rsid w:val="00E0450E"/>
    <w:rsid w:val="00E0576E"/>
    <w:rsid w:val="00E06338"/>
    <w:rsid w:val="00E06A0A"/>
    <w:rsid w:val="00E11FBC"/>
    <w:rsid w:val="00E127C9"/>
    <w:rsid w:val="00E12A06"/>
    <w:rsid w:val="00E14FD6"/>
    <w:rsid w:val="00E16465"/>
    <w:rsid w:val="00E2122F"/>
    <w:rsid w:val="00E214DC"/>
    <w:rsid w:val="00E26B17"/>
    <w:rsid w:val="00E3088B"/>
    <w:rsid w:val="00E314AB"/>
    <w:rsid w:val="00E35E01"/>
    <w:rsid w:val="00E36728"/>
    <w:rsid w:val="00E37365"/>
    <w:rsid w:val="00E37374"/>
    <w:rsid w:val="00E4347F"/>
    <w:rsid w:val="00E4532F"/>
    <w:rsid w:val="00E46F0F"/>
    <w:rsid w:val="00E47408"/>
    <w:rsid w:val="00E51459"/>
    <w:rsid w:val="00E51798"/>
    <w:rsid w:val="00E534A7"/>
    <w:rsid w:val="00E54AF4"/>
    <w:rsid w:val="00E56C4C"/>
    <w:rsid w:val="00E6024C"/>
    <w:rsid w:val="00E60D04"/>
    <w:rsid w:val="00E6122A"/>
    <w:rsid w:val="00E61918"/>
    <w:rsid w:val="00E62289"/>
    <w:rsid w:val="00E632E4"/>
    <w:rsid w:val="00E63674"/>
    <w:rsid w:val="00E64684"/>
    <w:rsid w:val="00E66472"/>
    <w:rsid w:val="00E668ED"/>
    <w:rsid w:val="00E7077E"/>
    <w:rsid w:val="00E74896"/>
    <w:rsid w:val="00E7698C"/>
    <w:rsid w:val="00E816F6"/>
    <w:rsid w:val="00E82692"/>
    <w:rsid w:val="00E84E66"/>
    <w:rsid w:val="00E852A0"/>
    <w:rsid w:val="00E85F05"/>
    <w:rsid w:val="00E873A6"/>
    <w:rsid w:val="00E90B29"/>
    <w:rsid w:val="00E911A7"/>
    <w:rsid w:val="00E91938"/>
    <w:rsid w:val="00E93DB5"/>
    <w:rsid w:val="00E944EB"/>
    <w:rsid w:val="00E95617"/>
    <w:rsid w:val="00E95F5D"/>
    <w:rsid w:val="00EA1A04"/>
    <w:rsid w:val="00EA1ECD"/>
    <w:rsid w:val="00EA4CE8"/>
    <w:rsid w:val="00EA54DB"/>
    <w:rsid w:val="00EA58C4"/>
    <w:rsid w:val="00EB09A2"/>
    <w:rsid w:val="00EB1249"/>
    <w:rsid w:val="00EB2C04"/>
    <w:rsid w:val="00EB4B56"/>
    <w:rsid w:val="00EB7E23"/>
    <w:rsid w:val="00EC0445"/>
    <w:rsid w:val="00EC0BF7"/>
    <w:rsid w:val="00EC456F"/>
    <w:rsid w:val="00ED0BBD"/>
    <w:rsid w:val="00ED2451"/>
    <w:rsid w:val="00ED5F83"/>
    <w:rsid w:val="00ED5FE6"/>
    <w:rsid w:val="00ED6F51"/>
    <w:rsid w:val="00ED707C"/>
    <w:rsid w:val="00ED789D"/>
    <w:rsid w:val="00EE0D5E"/>
    <w:rsid w:val="00EE1AC0"/>
    <w:rsid w:val="00EE227C"/>
    <w:rsid w:val="00EE22EE"/>
    <w:rsid w:val="00EE2959"/>
    <w:rsid w:val="00EE5FEF"/>
    <w:rsid w:val="00EE6271"/>
    <w:rsid w:val="00EE73CC"/>
    <w:rsid w:val="00EF066E"/>
    <w:rsid w:val="00EF33A0"/>
    <w:rsid w:val="00EF371D"/>
    <w:rsid w:val="00EF3859"/>
    <w:rsid w:val="00EF40E1"/>
    <w:rsid w:val="00EF6C27"/>
    <w:rsid w:val="00EF7F87"/>
    <w:rsid w:val="00F01617"/>
    <w:rsid w:val="00F023CB"/>
    <w:rsid w:val="00F0566B"/>
    <w:rsid w:val="00F07ECC"/>
    <w:rsid w:val="00F10F13"/>
    <w:rsid w:val="00F1132A"/>
    <w:rsid w:val="00F11596"/>
    <w:rsid w:val="00F12A0A"/>
    <w:rsid w:val="00F14EFA"/>
    <w:rsid w:val="00F154F2"/>
    <w:rsid w:val="00F17E78"/>
    <w:rsid w:val="00F30F8D"/>
    <w:rsid w:val="00F31E7F"/>
    <w:rsid w:val="00F34667"/>
    <w:rsid w:val="00F34682"/>
    <w:rsid w:val="00F346CD"/>
    <w:rsid w:val="00F35AE0"/>
    <w:rsid w:val="00F35F34"/>
    <w:rsid w:val="00F37061"/>
    <w:rsid w:val="00F40019"/>
    <w:rsid w:val="00F40934"/>
    <w:rsid w:val="00F4143B"/>
    <w:rsid w:val="00F4306C"/>
    <w:rsid w:val="00F44C9D"/>
    <w:rsid w:val="00F45B62"/>
    <w:rsid w:val="00F51904"/>
    <w:rsid w:val="00F55FFE"/>
    <w:rsid w:val="00F57D26"/>
    <w:rsid w:val="00F6021C"/>
    <w:rsid w:val="00F60EBF"/>
    <w:rsid w:val="00F61288"/>
    <w:rsid w:val="00F62F01"/>
    <w:rsid w:val="00F65D96"/>
    <w:rsid w:val="00F65D9E"/>
    <w:rsid w:val="00F6714F"/>
    <w:rsid w:val="00F70F45"/>
    <w:rsid w:val="00F83C4E"/>
    <w:rsid w:val="00F85FF8"/>
    <w:rsid w:val="00F87C5E"/>
    <w:rsid w:val="00F916B4"/>
    <w:rsid w:val="00F919EE"/>
    <w:rsid w:val="00F91C10"/>
    <w:rsid w:val="00F9352D"/>
    <w:rsid w:val="00F95C51"/>
    <w:rsid w:val="00F96F96"/>
    <w:rsid w:val="00FA06C5"/>
    <w:rsid w:val="00FA0BFF"/>
    <w:rsid w:val="00FA6B96"/>
    <w:rsid w:val="00FA6BCC"/>
    <w:rsid w:val="00FB0D87"/>
    <w:rsid w:val="00FB1AB4"/>
    <w:rsid w:val="00FB3ABD"/>
    <w:rsid w:val="00FB48F7"/>
    <w:rsid w:val="00FB79CA"/>
    <w:rsid w:val="00FC1059"/>
    <w:rsid w:val="00FC2249"/>
    <w:rsid w:val="00FC51FE"/>
    <w:rsid w:val="00FC577B"/>
    <w:rsid w:val="00FC6F38"/>
    <w:rsid w:val="00FC6FAA"/>
    <w:rsid w:val="00FC7E9B"/>
    <w:rsid w:val="00FD0A02"/>
    <w:rsid w:val="00FD7AF5"/>
    <w:rsid w:val="00FE0249"/>
    <w:rsid w:val="00FE0407"/>
    <w:rsid w:val="00FE0721"/>
    <w:rsid w:val="00FE12E0"/>
    <w:rsid w:val="00FE2FBA"/>
    <w:rsid w:val="00FE4E6E"/>
    <w:rsid w:val="00FE70A2"/>
    <w:rsid w:val="00FF1777"/>
    <w:rsid w:val="00FF2621"/>
    <w:rsid w:val="00FF50EB"/>
    <w:rsid w:val="00FF53A1"/>
    <w:rsid w:val="00FF5649"/>
    <w:rsid w:val="00FF5B75"/>
    <w:rsid w:val="00FF6CB9"/>
    <w:rsid w:val="0436AAE2"/>
    <w:rsid w:val="0713C6C6"/>
    <w:rsid w:val="08166030"/>
    <w:rsid w:val="0EB1207D"/>
    <w:rsid w:val="101CB408"/>
    <w:rsid w:val="108EC853"/>
    <w:rsid w:val="1517B6E1"/>
    <w:rsid w:val="1F2DDA08"/>
    <w:rsid w:val="1FB3D8CB"/>
    <w:rsid w:val="204F51CE"/>
    <w:rsid w:val="2271D8E0"/>
    <w:rsid w:val="2315B33E"/>
    <w:rsid w:val="232FCC7A"/>
    <w:rsid w:val="23FF08BB"/>
    <w:rsid w:val="2464947B"/>
    <w:rsid w:val="2532EFBA"/>
    <w:rsid w:val="2843600D"/>
    <w:rsid w:val="2AB454AE"/>
    <w:rsid w:val="2AEF3564"/>
    <w:rsid w:val="2F5DB04D"/>
    <w:rsid w:val="376F02A3"/>
    <w:rsid w:val="37F7C191"/>
    <w:rsid w:val="3A6D32E4"/>
    <w:rsid w:val="3AE31556"/>
    <w:rsid w:val="40192E7D"/>
    <w:rsid w:val="41ABBDB7"/>
    <w:rsid w:val="47969039"/>
    <w:rsid w:val="4D0BF620"/>
    <w:rsid w:val="4DC2C237"/>
    <w:rsid w:val="4FD39DD5"/>
    <w:rsid w:val="51E88D62"/>
    <w:rsid w:val="58E90BDF"/>
    <w:rsid w:val="5BA72993"/>
    <w:rsid w:val="6167A21B"/>
    <w:rsid w:val="7289AA1C"/>
    <w:rsid w:val="76E159E3"/>
    <w:rsid w:val="77205F16"/>
    <w:rsid w:val="7742273F"/>
    <w:rsid w:val="785254A8"/>
    <w:rsid w:val="79333D7C"/>
    <w:rsid w:val="798F6133"/>
    <w:rsid w:val="7B8D64BE"/>
    <w:rsid w:val="7DAABA62"/>
    <w:rsid w:val="7E62D256"/>
    <w:rsid w:val="7EE7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7F80"/>
  <w15:docId w15:val="{BA9A0C2A-5A93-4D49-B1FB-1EEACBB8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99354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24B2B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24B2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4B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9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Yu0e530iIQyT5yNZZNbivcWHQ==">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19C792245284CAD872009E35B35FD" ma:contentTypeVersion="4" ma:contentTypeDescription="Een nieuw document maken." ma:contentTypeScope="" ma:versionID="2fcd9d55ce47616f26f3f571bd22da18">
  <xsd:schema xmlns:xsd="http://www.w3.org/2001/XMLSchema" xmlns:xs="http://www.w3.org/2001/XMLSchema" xmlns:p="http://schemas.microsoft.com/office/2006/metadata/properties" xmlns:ns2="37536a11-2e48-4f5f-a2ba-1ac352b04754" targetNamespace="http://schemas.microsoft.com/office/2006/metadata/properties" ma:root="true" ma:fieldsID="12d13177c2645ae7bcf75c51a9cec995" ns2:_="">
    <xsd:import namespace="37536a11-2e48-4f5f-a2ba-1ac352b04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36a11-2e48-4f5f-a2ba-1ac352b04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7C4F-4BA3-47D9-B646-AFBD359BB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04168B-F4C5-4B20-BCCE-8435448F74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B9497F1-204A-4C92-8966-403B852E3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36a11-2e48-4f5f-a2ba-1ac352b04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9E2FD1-EF01-4AD0-B816-796C1909A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1064</Words>
  <Characters>5852</Characters>
  <Application>Microsoft Office Word</Application>
  <DocSecurity>0</DocSecurity>
  <Lines>48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Tatsis</dc:creator>
  <cp:lastModifiedBy>Robert Tatsis</cp:lastModifiedBy>
  <cp:revision>93</cp:revision>
  <dcterms:created xsi:type="dcterms:W3CDTF">2026-03-12T15:45:00Z</dcterms:created>
  <dcterms:modified xsi:type="dcterms:W3CDTF">2026-05-13T15:12:00Z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0x01010067D19C792245284CAD872009E35B35FD</vt:lpwstr>
  </property>
</Properties>
</file>